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251" w:type="dxa"/>
        <w:tblInd w:w="-718" w:type="dxa"/>
        <w:tblLayout w:type="fixed"/>
        <w:tblCellMar>
          <w:top w:w="17" w:type="dxa"/>
          <w:left w:w="109" w:type="dxa"/>
          <w:right w:w="35" w:type="dxa"/>
        </w:tblCellMar>
        <w:tblLook w:val="04A0" w:firstRow="1" w:lastRow="0" w:firstColumn="1" w:lastColumn="0" w:noHBand="0" w:noVBand="1"/>
      </w:tblPr>
      <w:tblGrid>
        <w:gridCol w:w="8487"/>
        <w:gridCol w:w="18"/>
        <w:gridCol w:w="1746"/>
      </w:tblGrid>
      <w:tr w:rsidR="00BB34AD" w:rsidRPr="00BB34AD" w:rsidTr="000436B1">
        <w:trPr>
          <w:trHeight w:val="34"/>
        </w:trPr>
        <w:tc>
          <w:tcPr>
            <w:tcW w:w="10251" w:type="dxa"/>
            <w:gridSpan w:val="3"/>
            <w:tcBorders>
              <w:top w:val="single" w:sz="9" w:space="0" w:color="0000FF"/>
              <w:left w:val="single" w:sz="8" w:space="0" w:color="0000FF"/>
              <w:bottom w:val="single" w:sz="4" w:space="0" w:color="0000FF"/>
              <w:right w:val="single" w:sz="8" w:space="0" w:color="0000FF"/>
            </w:tcBorders>
          </w:tcPr>
          <w:p w:rsidR="00BB34AD" w:rsidRPr="00BB34AD" w:rsidRDefault="00BB34AD" w:rsidP="00BB34AD">
            <w:pPr>
              <w:jc w:val="center"/>
              <w:rPr>
                <w:rFonts w:ascii="Arial" w:eastAsia="Arial" w:hAnsi="Arial" w:cs="Arial"/>
                <w:b/>
                <w:sz w:val="40"/>
                <w:szCs w:val="40"/>
              </w:rPr>
            </w:pPr>
            <w:bookmarkStart w:id="0" w:name="_GoBack"/>
            <w:bookmarkEnd w:id="0"/>
            <w:r>
              <w:rPr>
                <w:rFonts w:ascii="Arial" w:eastAsia="Arial" w:hAnsi="Arial" w:cs="Arial"/>
                <w:b/>
                <w:sz w:val="40"/>
                <w:szCs w:val="40"/>
              </w:rPr>
              <w:t>L</w:t>
            </w:r>
            <w:r w:rsidRPr="00BB34AD">
              <w:rPr>
                <w:rFonts w:ascii="Arial" w:eastAsia="Arial" w:hAnsi="Arial" w:cs="Arial"/>
                <w:b/>
                <w:sz w:val="40"/>
                <w:szCs w:val="40"/>
              </w:rPr>
              <w:t>ES GESTES DE L’ARBITRE</w:t>
            </w:r>
          </w:p>
        </w:tc>
      </w:tr>
      <w:tr w:rsidR="00753969" w:rsidRPr="000436B1" w:rsidTr="000436B1">
        <w:trPr>
          <w:trHeight w:val="34"/>
        </w:trPr>
        <w:tc>
          <w:tcPr>
            <w:tcW w:w="10251" w:type="dxa"/>
            <w:gridSpan w:val="3"/>
            <w:tcBorders>
              <w:top w:val="single" w:sz="9" w:space="0" w:color="0000FF"/>
              <w:left w:val="single" w:sz="8" w:space="0" w:color="0000FF"/>
              <w:bottom w:val="single" w:sz="4" w:space="0" w:color="0000FF"/>
              <w:right w:val="single" w:sz="8" w:space="0" w:color="0000FF"/>
            </w:tcBorders>
          </w:tcPr>
          <w:p w:rsidR="007F1E26" w:rsidRPr="000436B1" w:rsidRDefault="00857DF3" w:rsidP="007F1E26">
            <w:pPr>
              <w:pStyle w:val="Paragraphedeliste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0436B1">
              <w:rPr>
                <w:rFonts w:ascii="Arial" w:eastAsia="Arial" w:hAnsi="Arial" w:cs="Arial"/>
                <w:b/>
                <w:sz w:val="16"/>
                <w:szCs w:val="16"/>
              </w:rPr>
              <w:t>LES 3 TEMPS</w:t>
            </w:r>
          </w:p>
        </w:tc>
      </w:tr>
      <w:tr w:rsidR="00D93058" w:rsidRPr="000436B1" w:rsidTr="000436B1">
        <w:trPr>
          <w:trHeight w:val="1047"/>
        </w:trPr>
        <w:tc>
          <w:tcPr>
            <w:tcW w:w="8505" w:type="dxa"/>
            <w:gridSpan w:val="2"/>
            <w:tcBorders>
              <w:top w:val="single" w:sz="4" w:space="0" w:color="0000FF"/>
              <w:left w:val="single" w:sz="8" w:space="0" w:color="0000FF"/>
              <w:bottom w:val="single" w:sz="8" w:space="0" w:color="0000FF"/>
              <w:right w:val="single" w:sz="5" w:space="0" w:color="0000FF"/>
            </w:tcBorders>
            <w:vAlign w:val="center"/>
          </w:tcPr>
          <w:p w:rsidR="00857DF3" w:rsidRPr="000436B1" w:rsidRDefault="00857DF3" w:rsidP="00753969">
            <w:pPr>
              <w:ind w:right="546"/>
              <w:rPr>
                <w:rFonts w:ascii="Arial" w:eastAsia="Arial" w:hAnsi="Arial" w:cs="Arial"/>
                <w:sz w:val="16"/>
                <w:szCs w:val="16"/>
              </w:rPr>
            </w:pPr>
            <w:r w:rsidRPr="000436B1">
              <w:rPr>
                <w:rFonts w:ascii="Arial" w:eastAsia="Arial" w:hAnsi="Arial" w:cs="Arial"/>
                <w:sz w:val="16"/>
                <w:szCs w:val="16"/>
              </w:rPr>
              <w:t>Après avoir sifflé la faute, l’arbitre</w:t>
            </w:r>
            <w:r w:rsidR="00753969" w:rsidRPr="000436B1">
              <w:rPr>
                <w:rFonts w:ascii="Arial" w:eastAsia="Arial" w:hAnsi="Arial" w:cs="Arial"/>
                <w:sz w:val="16"/>
                <w:szCs w:val="16"/>
              </w:rPr>
              <w:t xml:space="preserve"> indique:</w:t>
            </w:r>
          </w:p>
          <w:p w:rsidR="00753969" w:rsidRPr="000436B1" w:rsidRDefault="00753969" w:rsidP="00753969">
            <w:pPr>
              <w:ind w:right="546"/>
              <w:rPr>
                <w:sz w:val="16"/>
                <w:szCs w:val="16"/>
              </w:rPr>
            </w:pPr>
            <w:r w:rsidRPr="000436B1">
              <w:rPr>
                <w:rFonts w:ascii="Arial" w:eastAsia="Arial" w:hAnsi="Arial" w:cs="Arial"/>
                <w:sz w:val="16"/>
                <w:szCs w:val="16"/>
              </w:rPr>
              <w:t xml:space="preserve">a) l’équipe qui va servir, </w:t>
            </w:r>
          </w:p>
          <w:p w:rsidR="00753969" w:rsidRPr="000436B1" w:rsidRDefault="00753969" w:rsidP="00753969">
            <w:pPr>
              <w:numPr>
                <w:ilvl w:val="0"/>
                <w:numId w:val="1"/>
              </w:numPr>
              <w:ind w:hanging="280"/>
              <w:rPr>
                <w:sz w:val="16"/>
                <w:szCs w:val="16"/>
              </w:rPr>
            </w:pPr>
            <w:r w:rsidRPr="000436B1">
              <w:rPr>
                <w:rFonts w:ascii="Arial" w:eastAsia="Arial" w:hAnsi="Arial" w:cs="Arial"/>
                <w:sz w:val="16"/>
                <w:szCs w:val="16"/>
              </w:rPr>
              <w:t xml:space="preserve">la nature de la faute, </w:t>
            </w:r>
          </w:p>
          <w:p w:rsidR="00753969" w:rsidRPr="000436B1" w:rsidRDefault="00753969" w:rsidP="00753969">
            <w:pPr>
              <w:numPr>
                <w:ilvl w:val="0"/>
                <w:numId w:val="1"/>
              </w:numPr>
              <w:ind w:hanging="280"/>
              <w:rPr>
                <w:sz w:val="16"/>
                <w:szCs w:val="16"/>
              </w:rPr>
            </w:pPr>
            <w:r w:rsidRPr="000436B1">
              <w:rPr>
                <w:rFonts w:ascii="Arial" w:eastAsia="Arial" w:hAnsi="Arial" w:cs="Arial"/>
                <w:sz w:val="16"/>
                <w:szCs w:val="16"/>
              </w:rPr>
              <w:t xml:space="preserve">le joueur fautif (si nécessaire). </w:t>
            </w:r>
          </w:p>
          <w:p w:rsidR="00753969" w:rsidRPr="000436B1" w:rsidRDefault="00753969" w:rsidP="00753969">
            <w:pPr>
              <w:ind w:left="44" w:right="19" w:hanging="15"/>
              <w:jc w:val="center"/>
              <w:rPr>
                <w:sz w:val="16"/>
                <w:szCs w:val="16"/>
              </w:rPr>
            </w:pPr>
            <w:r w:rsidRPr="000436B1">
              <w:rPr>
                <w:rFonts w:ascii="Arial" w:eastAsia="Arial" w:hAnsi="Arial" w:cs="Arial"/>
                <w:b/>
                <w:i/>
                <w:sz w:val="16"/>
                <w:szCs w:val="16"/>
              </w:rPr>
              <w:t>Etendre le bras du côté de l’équipe qui devra servir</w:t>
            </w:r>
          </w:p>
        </w:tc>
        <w:tc>
          <w:tcPr>
            <w:tcW w:w="1746" w:type="dxa"/>
            <w:tcBorders>
              <w:top w:val="single" w:sz="4" w:space="0" w:color="0000FF"/>
              <w:left w:val="single" w:sz="5" w:space="0" w:color="0000FF"/>
              <w:bottom w:val="single" w:sz="8" w:space="0" w:color="0000FF"/>
              <w:right w:val="single" w:sz="8" w:space="0" w:color="0000FF"/>
            </w:tcBorders>
            <w:vAlign w:val="center"/>
          </w:tcPr>
          <w:p w:rsidR="00753969" w:rsidRPr="000436B1" w:rsidRDefault="00753969" w:rsidP="0050701D">
            <w:pPr>
              <w:jc w:val="center"/>
              <w:rPr>
                <w:sz w:val="16"/>
                <w:szCs w:val="16"/>
              </w:rPr>
            </w:pPr>
            <w:r w:rsidRPr="000436B1">
              <w:rPr>
                <w:noProof/>
                <w:sz w:val="16"/>
                <w:szCs w:val="16"/>
              </w:rPr>
              <w:drawing>
                <wp:inline distT="0" distB="0" distL="0" distR="0" wp14:anchorId="02C6822C" wp14:editId="147C71E8">
                  <wp:extent cx="900000" cy="720000"/>
                  <wp:effectExtent l="0" t="0" r="0" b="4445"/>
                  <wp:docPr id="75" name="Picture 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Picture 7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7DF3" w:rsidRPr="000436B1" w:rsidTr="000436B1">
        <w:trPr>
          <w:trHeight w:val="175"/>
        </w:trPr>
        <w:tc>
          <w:tcPr>
            <w:tcW w:w="10251" w:type="dxa"/>
            <w:gridSpan w:val="3"/>
            <w:tcBorders>
              <w:top w:val="single" w:sz="9" w:space="0" w:color="0000FF"/>
              <w:left w:val="single" w:sz="8" w:space="0" w:color="0000FF"/>
              <w:bottom w:val="single" w:sz="4" w:space="0" w:color="0000FF"/>
              <w:right w:val="single" w:sz="8" w:space="0" w:color="0000FF"/>
            </w:tcBorders>
          </w:tcPr>
          <w:p w:rsidR="00857DF3" w:rsidRPr="000436B1" w:rsidRDefault="00857DF3" w:rsidP="00857DF3">
            <w:pPr>
              <w:pStyle w:val="Paragraphedeliste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0436B1">
              <w:rPr>
                <w:rFonts w:ascii="Arial" w:eastAsia="Arial" w:hAnsi="Arial" w:cs="Arial"/>
                <w:b/>
                <w:sz w:val="16"/>
                <w:szCs w:val="16"/>
              </w:rPr>
              <w:t xml:space="preserve">AUTORISATION DU SERVICE </w:t>
            </w:r>
          </w:p>
        </w:tc>
      </w:tr>
      <w:tr w:rsidR="00857DF3" w:rsidRPr="000436B1" w:rsidTr="000436B1">
        <w:trPr>
          <w:trHeight w:val="778"/>
        </w:trPr>
        <w:tc>
          <w:tcPr>
            <w:tcW w:w="8505" w:type="dxa"/>
            <w:gridSpan w:val="2"/>
            <w:tcBorders>
              <w:top w:val="single" w:sz="9" w:space="0" w:color="0000FF"/>
              <w:left w:val="single" w:sz="5" w:space="0" w:color="0000FF"/>
              <w:bottom w:val="single" w:sz="4" w:space="0" w:color="0000FF"/>
              <w:right w:val="single" w:sz="8" w:space="0" w:color="0000FF"/>
            </w:tcBorders>
          </w:tcPr>
          <w:p w:rsidR="00857DF3" w:rsidRPr="000436B1" w:rsidRDefault="00857DF3" w:rsidP="003847CE">
            <w:pPr>
              <w:ind w:right="69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0436B1">
              <w:rPr>
                <w:rFonts w:ascii="Arial" w:eastAsia="Arial" w:hAnsi="Arial" w:cs="Arial"/>
                <w:sz w:val="16"/>
                <w:szCs w:val="16"/>
              </w:rPr>
              <w:t>L’arbitre autorise l’exécution du service après avoir vérifié que le joueur au service est en possession du ballon et que les équipes sont prêtes à jouer.</w:t>
            </w:r>
          </w:p>
          <w:p w:rsidR="00857DF3" w:rsidRPr="000436B1" w:rsidRDefault="00857DF3" w:rsidP="003847CE">
            <w:pPr>
              <w:ind w:right="69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  <w:p w:rsidR="00857DF3" w:rsidRPr="000436B1" w:rsidRDefault="00857DF3" w:rsidP="00042552">
            <w:pPr>
              <w:ind w:left="239" w:hanging="54"/>
              <w:jc w:val="center"/>
              <w:rPr>
                <w:sz w:val="16"/>
                <w:szCs w:val="16"/>
              </w:rPr>
            </w:pPr>
            <w:r w:rsidRPr="000436B1">
              <w:rPr>
                <w:rFonts w:ascii="Arial" w:eastAsia="Arial" w:hAnsi="Arial" w:cs="Arial"/>
                <w:b/>
                <w:i/>
                <w:sz w:val="16"/>
                <w:szCs w:val="16"/>
              </w:rPr>
              <w:t>Déplacer la main pour indiquer la direction du service</w:t>
            </w:r>
          </w:p>
          <w:p w:rsidR="00857DF3" w:rsidRPr="000436B1" w:rsidRDefault="00857DF3" w:rsidP="003847CE">
            <w:pPr>
              <w:ind w:right="69"/>
              <w:jc w:val="both"/>
              <w:rPr>
                <w:sz w:val="16"/>
                <w:szCs w:val="16"/>
              </w:rPr>
            </w:pPr>
          </w:p>
        </w:tc>
        <w:tc>
          <w:tcPr>
            <w:tcW w:w="1746" w:type="dxa"/>
            <w:tcBorders>
              <w:top w:val="single" w:sz="9" w:space="0" w:color="0000FF"/>
              <w:left w:val="single" w:sz="5" w:space="0" w:color="0000FF"/>
              <w:bottom w:val="single" w:sz="4" w:space="0" w:color="0000FF"/>
              <w:right w:val="single" w:sz="8" w:space="0" w:color="0000FF"/>
            </w:tcBorders>
            <w:vAlign w:val="center"/>
          </w:tcPr>
          <w:p w:rsidR="00857DF3" w:rsidRPr="000436B1" w:rsidRDefault="00857DF3" w:rsidP="003847CE">
            <w:pPr>
              <w:ind w:right="6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436B1">
              <w:rPr>
                <w:noProof/>
                <w:sz w:val="16"/>
                <w:szCs w:val="16"/>
              </w:rPr>
              <w:drawing>
                <wp:inline distT="0" distB="0" distL="0" distR="0" wp14:anchorId="11B274E7" wp14:editId="063B861B">
                  <wp:extent cx="900000" cy="720000"/>
                  <wp:effectExtent l="0" t="0" r="0" b="4445"/>
                  <wp:docPr id="73" name="Picture 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Picture 7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5D61" w:rsidRPr="000436B1" w:rsidTr="000436B1">
        <w:tblPrEx>
          <w:tblCellMar>
            <w:right w:w="38" w:type="dxa"/>
          </w:tblCellMar>
        </w:tblPrEx>
        <w:trPr>
          <w:trHeight w:val="225"/>
        </w:trPr>
        <w:tc>
          <w:tcPr>
            <w:tcW w:w="10251" w:type="dxa"/>
            <w:gridSpan w:val="3"/>
            <w:tcBorders>
              <w:top w:val="single" w:sz="9" w:space="0" w:color="0000FF"/>
              <w:left w:val="single" w:sz="8" w:space="0" w:color="0000FF"/>
              <w:bottom w:val="single" w:sz="4" w:space="0" w:color="0000FF"/>
              <w:right w:val="single" w:sz="8" w:space="0" w:color="0000FF"/>
            </w:tcBorders>
          </w:tcPr>
          <w:p w:rsidR="000F5D61" w:rsidRPr="000436B1" w:rsidRDefault="000F5D61" w:rsidP="00857DF3">
            <w:pPr>
              <w:pStyle w:val="Paragraphedeliste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0436B1">
              <w:rPr>
                <w:rFonts w:ascii="Arial" w:eastAsia="Arial" w:hAnsi="Arial" w:cs="Arial"/>
                <w:b/>
                <w:sz w:val="16"/>
                <w:szCs w:val="16"/>
              </w:rPr>
              <w:t>FAUTES AU CONTRE - FAUTE DE BLOC</w:t>
            </w:r>
          </w:p>
        </w:tc>
      </w:tr>
      <w:tr w:rsidR="00FF2998" w:rsidRPr="000436B1" w:rsidTr="00857DF3">
        <w:tblPrEx>
          <w:tblCellMar>
            <w:right w:w="38" w:type="dxa"/>
          </w:tblCellMar>
        </w:tblPrEx>
        <w:trPr>
          <w:trHeight w:val="1049"/>
        </w:trPr>
        <w:tc>
          <w:tcPr>
            <w:tcW w:w="8487" w:type="dxa"/>
            <w:tcBorders>
              <w:top w:val="single" w:sz="4" w:space="0" w:color="0000FF"/>
              <w:left w:val="single" w:sz="8" w:space="0" w:color="0000FF"/>
              <w:bottom w:val="single" w:sz="8" w:space="0" w:color="0000FF"/>
              <w:right w:val="single" w:sz="5" w:space="0" w:color="0000FF"/>
            </w:tcBorders>
            <w:vAlign w:val="center"/>
          </w:tcPr>
          <w:p w:rsidR="00042552" w:rsidRDefault="00DF7BCF" w:rsidP="00042552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0436B1">
              <w:rPr>
                <w:rFonts w:ascii="Arial" w:eastAsia="Arial" w:hAnsi="Arial" w:cs="Arial"/>
                <w:sz w:val="16"/>
                <w:szCs w:val="16"/>
              </w:rPr>
              <w:t>Un joueur contre le service, ou le joueur arrière</w:t>
            </w:r>
            <w:r w:rsidR="00D46746" w:rsidRPr="000436B1">
              <w:rPr>
                <w:rFonts w:ascii="Arial" w:eastAsia="Arial" w:hAnsi="Arial" w:cs="Arial"/>
                <w:sz w:val="16"/>
                <w:szCs w:val="16"/>
              </w:rPr>
              <w:t xml:space="preserve"> effectue </w:t>
            </w:r>
            <w:r w:rsidRPr="000436B1">
              <w:rPr>
                <w:rFonts w:ascii="Arial" w:eastAsia="Arial" w:hAnsi="Arial" w:cs="Arial"/>
                <w:sz w:val="16"/>
                <w:szCs w:val="16"/>
              </w:rPr>
              <w:t>ou participe au contre.</w:t>
            </w:r>
          </w:p>
          <w:p w:rsidR="00042552" w:rsidRDefault="00042552" w:rsidP="00042552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:rsidR="00FF2998" w:rsidRPr="000436B1" w:rsidRDefault="00DA7E43" w:rsidP="00042552">
            <w:pPr>
              <w:jc w:val="center"/>
              <w:rPr>
                <w:sz w:val="16"/>
                <w:szCs w:val="16"/>
              </w:rPr>
            </w:pPr>
            <w:r w:rsidRPr="000436B1">
              <w:rPr>
                <w:rFonts w:ascii="Arial" w:eastAsia="Arial" w:hAnsi="Arial" w:cs="Arial"/>
                <w:b/>
                <w:i/>
                <w:sz w:val="16"/>
                <w:szCs w:val="16"/>
              </w:rPr>
              <w:t>Lever verticalement les deux bras, les paumes en avant.</w:t>
            </w:r>
          </w:p>
        </w:tc>
        <w:tc>
          <w:tcPr>
            <w:tcW w:w="1764" w:type="dxa"/>
            <w:gridSpan w:val="2"/>
            <w:tcBorders>
              <w:top w:val="single" w:sz="4" w:space="0" w:color="0000FF"/>
              <w:left w:val="single" w:sz="5" w:space="0" w:color="0000FF"/>
              <w:bottom w:val="single" w:sz="8" w:space="0" w:color="0000FF"/>
              <w:right w:val="single" w:sz="8" w:space="0" w:color="0000FF"/>
            </w:tcBorders>
            <w:vAlign w:val="center"/>
          </w:tcPr>
          <w:p w:rsidR="00FF2998" w:rsidRPr="000436B1" w:rsidRDefault="00DA7E43" w:rsidP="0050701D">
            <w:pPr>
              <w:jc w:val="center"/>
              <w:rPr>
                <w:sz w:val="16"/>
                <w:szCs w:val="16"/>
              </w:rPr>
            </w:pPr>
            <w:r w:rsidRPr="000436B1">
              <w:rPr>
                <w:noProof/>
                <w:sz w:val="16"/>
                <w:szCs w:val="16"/>
              </w:rPr>
              <w:drawing>
                <wp:inline distT="0" distB="0" distL="0" distR="0">
                  <wp:extent cx="900000" cy="720000"/>
                  <wp:effectExtent l="0" t="0" r="0" b="4445"/>
                  <wp:docPr id="421" name="Picture 4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1" name="Picture 42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5D61" w:rsidRPr="000436B1" w:rsidTr="000436B1">
        <w:tblPrEx>
          <w:tblCellMar>
            <w:right w:w="38" w:type="dxa"/>
          </w:tblCellMar>
        </w:tblPrEx>
        <w:trPr>
          <w:trHeight w:val="133"/>
        </w:trPr>
        <w:tc>
          <w:tcPr>
            <w:tcW w:w="10251" w:type="dxa"/>
            <w:gridSpan w:val="3"/>
            <w:tcBorders>
              <w:top w:val="single" w:sz="9" w:space="0" w:color="0000FF"/>
              <w:left w:val="single" w:sz="8" w:space="0" w:color="0000FF"/>
              <w:bottom w:val="single" w:sz="4" w:space="0" w:color="0000FF"/>
              <w:right w:val="single" w:sz="8" w:space="0" w:color="0000FF"/>
            </w:tcBorders>
          </w:tcPr>
          <w:p w:rsidR="000F5D61" w:rsidRPr="000436B1" w:rsidRDefault="000F5D61" w:rsidP="00857DF3">
            <w:pPr>
              <w:pStyle w:val="Paragraphedeliste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0436B1">
              <w:rPr>
                <w:rFonts w:ascii="Arial" w:eastAsia="Arial" w:hAnsi="Arial" w:cs="Arial"/>
                <w:b/>
                <w:sz w:val="16"/>
                <w:szCs w:val="16"/>
              </w:rPr>
              <w:t>FAUTE DE POSITION OU DE ROTATION</w:t>
            </w:r>
          </w:p>
        </w:tc>
      </w:tr>
      <w:tr w:rsidR="00FF2998" w:rsidRPr="000436B1" w:rsidTr="000436B1">
        <w:tblPrEx>
          <w:tblCellMar>
            <w:right w:w="38" w:type="dxa"/>
          </w:tblCellMar>
        </w:tblPrEx>
        <w:trPr>
          <w:trHeight w:val="978"/>
        </w:trPr>
        <w:tc>
          <w:tcPr>
            <w:tcW w:w="8487" w:type="dxa"/>
            <w:tcBorders>
              <w:top w:val="single" w:sz="4" w:space="0" w:color="0000FF"/>
              <w:left w:val="single" w:sz="8" w:space="0" w:color="0000FF"/>
              <w:bottom w:val="single" w:sz="8" w:space="0" w:color="0000FF"/>
              <w:right w:val="single" w:sz="5" w:space="0" w:color="0000FF"/>
            </w:tcBorders>
            <w:vAlign w:val="center"/>
          </w:tcPr>
          <w:p w:rsidR="00A8622F" w:rsidRPr="000436B1" w:rsidRDefault="00A8622F" w:rsidP="00A8622F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0436B1">
              <w:rPr>
                <w:rFonts w:ascii="Arial" w:eastAsia="Arial" w:hAnsi="Arial" w:cs="Arial"/>
                <w:sz w:val="16"/>
                <w:szCs w:val="16"/>
              </w:rPr>
              <w:t>POSITION : les joueurs doivent respecter leurs positions avant la frappe du serveur</w:t>
            </w:r>
          </w:p>
          <w:p w:rsidR="00D46746" w:rsidRPr="000436B1" w:rsidRDefault="00D46746" w:rsidP="00A8622F">
            <w:pPr>
              <w:rPr>
                <w:sz w:val="16"/>
                <w:szCs w:val="16"/>
              </w:rPr>
            </w:pPr>
            <w:r w:rsidRPr="000436B1">
              <w:rPr>
                <w:rFonts w:ascii="Arial" w:eastAsia="Arial" w:hAnsi="Arial" w:cs="Arial"/>
                <w:sz w:val="16"/>
                <w:szCs w:val="16"/>
              </w:rPr>
              <w:t>ROTATION</w:t>
            </w:r>
            <w:r w:rsidR="00A8622F" w:rsidRPr="000436B1">
              <w:rPr>
                <w:rFonts w:ascii="Arial" w:eastAsia="Arial" w:hAnsi="Arial" w:cs="Arial"/>
                <w:sz w:val="16"/>
                <w:szCs w:val="16"/>
              </w:rPr>
              <w:t> : l’équipe qui récupère le service doit respecter l’ordre de rotation</w:t>
            </w:r>
          </w:p>
          <w:p w:rsidR="00D46746" w:rsidRPr="000436B1" w:rsidRDefault="00D46746" w:rsidP="00D4674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436B1"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  <w:p w:rsidR="00FF2998" w:rsidRPr="000436B1" w:rsidRDefault="00DA7E43" w:rsidP="00D93058">
            <w:pPr>
              <w:jc w:val="center"/>
              <w:rPr>
                <w:sz w:val="16"/>
                <w:szCs w:val="16"/>
              </w:rPr>
            </w:pPr>
            <w:r w:rsidRPr="000436B1">
              <w:rPr>
                <w:rFonts w:ascii="Arial" w:eastAsia="Arial" w:hAnsi="Arial" w:cs="Arial"/>
                <w:b/>
                <w:i/>
                <w:sz w:val="16"/>
                <w:szCs w:val="16"/>
              </w:rPr>
              <w:t>Faire un mouvement circulaire avec l’index</w:t>
            </w:r>
          </w:p>
        </w:tc>
        <w:tc>
          <w:tcPr>
            <w:tcW w:w="1764" w:type="dxa"/>
            <w:gridSpan w:val="2"/>
            <w:tcBorders>
              <w:top w:val="single" w:sz="4" w:space="0" w:color="0000FF"/>
              <w:left w:val="single" w:sz="5" w:space="0" w:color="0000FF"/>
              <w:bottom w:val="single" w:sz="8" w:space="0" w:color="0000FF"/>
              <w:right w:val="single" w:sz="8" w:space="0" w:color="0000FF"/>
            </w:tcBorders>
            <w:vAlign w:val="center"/>
          </w:tcPr>
          <w:p w:rsidR="00FF2998" w:rsidRPr="000436B1" w:rsidRDefault="00DA7E43" w:rsidP="0050701D">
            <w:pPr>
              <w:jc w:val="center"/>
              <w:rPr>
                <w:sz w:val="16"/>
                <w:szCs w:val="16"/>
              </w:rPr>
            </w:pPr>
            <w:r w:rsidRPr="000436B1">
              <w:rPr>
                <w:noProof/>
                <w:sz w:val="16"/>
                <w:szCs w:val="16"/>
              </w:rPr>
              <w:drawing>
                <wp:inline distT="0" distB="0" distL="0" distR="0">
                  <wp:extent cx="900000" cy="720000"/>
                  <wp:effectExtent l="0" t="0" r="0" b="4445"/>
                  <wp:docPr id="498" name="Picture 4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8" name="Picture 49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5D61" w:rsidRPr="000436B1" w:rsidTr="000436B1">
        <w:tblPrEx>
          <w:tblCellMar>
            <w:right w:w="38" w:type="dxa"/>
          </w:tblCellMar>
        </w:tblPrEx>
        <w:trPr>
          <w:trHeight w:val="41"/>
        </w:trPr>
        <w:tc>
          <w:tcPr>
            <w:tcW w:w="10251" w:type="dxa"/>
            <w:gridSpan w:val="3"/>
            <w:tcBorders>
              <w:top w:val="single" w:sz="9" w:space="0" w:color="0000FF"/>
              <w:left w:val="single" w:sz="8" w:space="0" w:color="0000FF"/>
              <w:bottom w:val="single" w:sz="4" w:space="0" w:color="0000FF"/>
              <w:right w:val="single" w:sz="8" w:space="0" w:color="0000FF"/>
            </w:tcBorders>
          </w:tcPr>
          <w:p w:rsidR="000F5D61" w:rsidRPr="000436B1" w:rsidRDefault="000F5D61" w:rsidP="00857DF3">
            <w:pPr>
              <w:pStyle w:val="Paragraphedeliste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0436B1">
              <w:rPr>
                <w:rFonts w:ascii="Arial" w:eastAsia="Arial" w:hAnsi="Arial" w:cs="Arial"/>
                <w:b/>
                <w:sz w:val="16"/>
                <w:szCs w:val="16"/>
              </w:rPr>
              <w:t xml:space="preserve">BALLON “DEDANS” (IN) </w:t>
            </w:r>
          </w:p>
        </w:tc>
      </w:tr>
      <w:tr w:rsidR="00FF2998" w:rsidRPr="000436B1" w:rsidTr="000436B1">
        <w:tblPrEx>
          <w:tblCellMar>
            <w:right w:w="38" w:type="dxa"/>
          </w:tblCellMar>
        </w:tblPrEx>
        <w:trPr>
          <w:trHeight w:val="929"/>
        </w:trPr>
        <w:tc>
          <w:tcPr>
            <w:tcW w:w="8505" w:type="dxa"/>
            <w:gridSpan w:val="2"/>
            <w:tcBorders>
              <w:top w:val="single" w:sz="4" w:space="0" w:color="0000FF"/>
              <w:left w:val="single" w:sz="8" w:space="0" w:color="0000FF"/>
              <w:bottom w:val="single" w:sz="8" w:space="0" w:color="0000FF"/>
              <w:right w:val="single" w:sz="5" w:space="0" w:color="0000FF"/>
            </w:tcBorders>
            <w:vAlign w:val="center"/>
          </w:tcPr>
          <w:p w:rsidR="00D46746" w:rsidRPr="000436B1" w:rsidRDefault="00D46746">
            <w:pPr>
              <w:ind w:left="239" w:hanging="104"/>
              <w:rPr>
                <w:rFonts w:ascii="Arial" w:eastAsia="Arial" w:hAnsi="Arial" w:cs="Arial"/>
                <w:b/>
                <w:i/>
                <w:sz w:val="16"/>
                <w:szCs w:val="16"/>
              </w:rPr>
            </w:pPr>
            <w:r w:rsidRPr="000436B1">
              <w:rPr>
                <w:rFonts w:ascii="Arial" w:eastAsia="Arial" w:hAnsi="Arial" w:cs="Arial"/>
                <w:sz w:val="16"/>
                <w:szCs w:val="16"/>
              </w:rPr>
              <w:t>Le ballon est “dedans” quand il touche le sol du terrain de jeu, inc</w:t>
            </w:r>
            <w:r w:rsidR="00A8622F" w:rsidRPr="000436B1">
              <w:rPr>
                <w:rFonts w:ascii="Arial" w:eastAsia="Arial" w:hAnsi="Arial" w:cs="Arial"/>
                <w:sz w:val="16"/>
                <w:szCs w:val="16"/>
              </w:rPr>
              <w:t>luant les lignes</w:t>
            </w:r>
            <w:r w:rsidRPr="000436B1">
              <w:rPr>
                <w:rFonts w:ascii="Arial" w:eastAsia="Arial" w:hAnsi="Arial" w:cs="Arial"/>
                <w:b/>
                <w:i/>
                <w:sz w:val="16"/>
                <w:szCs w:val="16"/>
              </w:rPr>
              <w:t xml:space="preserve"> </w:t>
            </w:r>
          </w:p>
          <w:p w:rsidR="00A8622F" w:rsidRPr="000436B1" w:rsidRDefault="00A8622F">
            <w:pPr>
              <w:ind w:left="239" w:hanging="104"/>
              <w:rPr>
                <w:rFonts w:ascii="Arial" w:eastAsia="Arial" w:hAnsi="Arial" w:cs="Arial"/>
                <w:b/>
                <w:i/>
                <w:sz w:val="16"/>
                <w:szCs w:val="16"/>
              </w:rPr>
            </w:pPr>
          </w:p>
          <w:p w:rsidR="00FF2998" w:rsidRPr="000436B1" w:rsidRDefault="00DA7E43" w:rsidP="00A8622F">
            <w:pPr>
              <w:ind w:left="239" w:hanging="104"/>
              <w:jc w:val="center"/>
              <w:rPr>
                <w:sz w:val="16"/>
                <w:szCs w:val="16"/>
              </w:rPr>
            </w:pPr>
            <w:r w:rsidRPr="000436B1">
              <w:rPr>
                <w:rFonts w:ascii="Arial" w:eastAsia="Arial" w:hAnsi="Arial" w:cs="Arial"/>
                <w:b/>
                <w:i/>
                <w:sz w:val="16"/>
                <w:szCs w:val="16"/>
              </w:rPr>
              <w:t>Etendre le bras et les doigts ver le sol</w:t>
            </w:r>
          </w:p>
        </w:tc>
        <w:tc>
          <w:tcPr>
            <w:tcW w:w="1746" w:type="dxa"/>
            <w:tcBorders>
              <w:top w:val="single" w:sz="4" w:space="0" w:color="0000FF"/>
              <w:left w:val="single" w:sz="5" w:space="0" w:color="0000FF"/>
              <w:bottom w:val="single" w:sz="8" w:space="0" w:color="0000FF"/>
              <w:right w:val="single" w:sz="8" w:space="0" w:color="0000FF"/>
            </w:tcBorders>
            <w:vAlign w:val="center"/>
          </w:tcPr>
          <w:p w:rsidR="00FF2998" w:rsidRPr="000436B1" w:rsidRDefault="00DA7E43" w:rsidP="0050701D">
            <w:pPr>
              <w:jc w:val="center"/>
              <w:rPr>
                <w:sz w:val="16"/>
                <w:szCs w:val="16"/>
              </w:rPr>
            </w:pPr>
            <w:r w:rsidRPr="000436B1">
              <w:rPr>
                <w:noProof/>
                <w:sz w:val="16"/>
                <w:szCs w:val="16"/>
              </w:rPr>
              <w:drawing>
                <wp:inline distT="0" distB="0" distL="0" distR="0">
                  <wp:extent cx="900000" cy="720000"/>
                  <wp:effectExtent l="0" t="0" r="0" b="4445"/>
                  <wp:docPr id="553" name="Picture 5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3" name="Picture 55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5D61" w:rsidRPr="000436B1" w:rsidTr="000436B1">
        <w:tblPrEx>
          <w:tblCellMar>
            <w:right w:w="38" w:type="dxa"/>
          </w:tblCellMar>
        </w:tblPrEx>
        <w:trPr>
          <w:trHeight w:val="247"/>
        </w:trPr>
        <w:tc>
          <w:tcPr>
            <w:tcW w:w="10251" w:type="dxa"/>
            <w:gridSpan w:val="3"/>
            <w:tcBorders>
              <w:top w:val="single" w:sz="9" w:space="0" w:color="0000FF"/>
              <w:left w:val="single" w:sz="8" w:space="0" w:color="0000FF"/>
              <w:bottom w:val="single" w:sz="4" w:space="0" w:color="0000FF"/>
              <w:right w:val="single" w:sz="8" w:space="0" w:color="0000FF"/>
            </w:tcBorders>
          </w:tcPr>
          <w:p w:rsidR="000F5D61" w:rsidRPr="000436B1" w:rsidRDefault="000F5D61" w:rsidP="00857DF3">
            <w:pPr>
              <w:pStyle w:val="Paragraphedeliste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0436B1">
              <w:rPr>
                <w:rFonts w:ascii="Arial" w:eastAsia="Arial" w:hAnsi="Arial" w:cs="Arial"/>
                <w:b/>
                <w:sz w:val="16"/>
                <w:szCs w:val="16"/>
              </w:rPr>
              <w:t>BALLON “DEHORS” (OUT)</w:t>
            </w:r>
          </w:p>
          <w:p w:rsidR="000F5D61" w:rsidRPr="000436B1" w:rsidRDefault="000F5D61">
            <w:pPr>
              <w:rPr>
                <w:sz w:val="16"/>
                <w:szCs w:val="16"/>
              </w:rPr>
            </w:pPr>
            <w:r w:rsidRPr="000436B1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</w:tr>
      <w:tr w:rsidR="00FF2998" w:rsidRPr="000436B1" w:rsidTr="000436B1">
        <w:tblPrEx>
          <w:tblCellMar>
            <w:right w:w="38" w:type="dxa"/>
          </w:tblCellMar>
        </w:tblPrEx>
        <w:trPr>
          <w:trHeight w:val="1493"/>
        </w:trPr>
        <w:tc>
          <w:tcPr>
            <w:tcW w:w="8505" w:type="dxa"/>
            <w:gridSpan w:val="2"/>
            <w:tcBorders>
              <w:top w:val="single" w:sz="4" w:space="0" w:color="0000FF"/>
              <w:left w:val="single" w:sz="8" w:space="0" w:color="0000FF"/>
              <w:bottom w:val="single" w:sz="8" w:space="0" w:color="0000FF"/>
              <w:right w:val="single" w:sz="5" w:space="0" w:color="0000FF"/>
            </w:tcBorders>
            <w:vAlign w:val="center"/>
          </w:tcPr>
          <w:p w:rsidR="00D46746" w:rsidRPr="000436B1" w:rsidRDefault="00A8622F" w:rsidP="00D46746">
            <w:pPr>
              <w:jc w:val="both"/>
              <w:rPr>
                <w:sz w:val="16"/>
                <w:szCs w:val="16"/>
              </w:rPr>
            </w:pPr>
            <w:r w:rsidRPr="000436B1">
              <w:rPr>
                <w:rFonts w:ascii="Arial" w:eastAsia="Arial" w:hAnsi="Arial" w:cs="Arial"/>
                <w:sz w:val="16"/>
                <w:szCs w:val="16"/>
              </w:rPr>
              <w:t>- le</w:t>
            </w:r>
            <w:r w:rsidR="00D46746" w:rsidRPr="000436B1">
              <w:rPr>
                <w:rFonts w:ascii="Arial" w:eastAsia="Arial" w:hAnsi="Arial" w:cs="Arial"/>
                <w:sz w:val="16"/>
                <w:szCs w:val="16"/>
              </w:rPr>
              <w:t xml:space="preserve"> ballon touche le sol entièrement en d</w:t>
            </w:r>
            <w:r w:rsidRPr="000436B1">
              <w:rPr>
                <w:rFonts w:ascii="Arial" w:eastAsia="Arial" w:hAnsi="Arial" w:cs="Arial"/>
                <w:sz w:val="16"/>
                <w:szCs w:val="16"/>
              </w:rPr>
              <w:t>ehors des lignes</w:t>
            </w:r>
          </w:p>
          <w:p w:rsidR="00D46746" w:rsidRPr="000436B1" w:rsidRDefault="00A8622F" w:rsidP="00D46746">
            <w:pPr>
              <w:jc w:val="both"/>
              <w:rPr>
                <w:sz w:val="16"/>
                <w:szCs w:val="16"/>
              </w:rPr>
            </w:pPr>
            <w:r w:rsidRPr="000436B1">
              <w:rPr>
                <w:rFonts w:ascii="Arial" w:eastAsia="Arial" w:hAnsi="Arial" w:cs="Arial"/>
                <w:sz w:val="16"/>
                <w:szCs w:val="16"/>
              </w:rPr>
              <w:t xml:space="preserve">- </w:t>
            </w:r>
            <w:r w:rsidR="00D46746" w:rsidRPr="000436B1">
              <w:rPr>
                <w:rFonts w:ascii="Arial" w:eastAsia="Arial" w:hAnsi="Arial" w:cs="Arial"/>
                <w:sz w:val="16"/>
                <w:szCs w:val="16"/>
              </w:rPr>
              <w:t>il touche un objet hors du terrain, le plafond ou</w:t>
            </w:r>
            <w:r w:rsidRPr="000436B1">
              <w:rPr>
                <w:rFonts w:ascii="Arial" w:eastAsia="Arial" w:hAnsi="Arial" w:cs="Arial"/>
                <w:sz w:val="16"/>
                <w:szCs w:val="16"/>
              </w:rPr>
              <w:t xml:space="preserve"> une personne extérieure au jeu</w:t>
            </w:r>
          </w:p>
          <w:p w:rsidR="00D46746" w:rsidRPr="000436B1" w:rsidRDefault="00A8622F" w:rsidP="00D46746">
            <w:pPr>
              <w:jc w:val="both"/>
              <w:rPr>
                <w:sz w:val="16"/>
                <w:szCs w:val="16"/>
              </w:rPr>
            </w:pPr>
            <w:r w:rsidRPr="000436B1">
              <w:rPr>
                <w:rFonts w:ascii="Arial" w:eastAsia="Arial" w:hAnsi="Arial" w:cs="Arial"/>
                <w:sz w:val="16"/>
                <w:szCs w:val="16"/>
              </w:rPr>
              <w:t xml:space="preserve">- </w:t>
            </w:r>
            <w:r w:rsidR="00D46746" w:rsidRPr="000436B1">
              <w:rPr>
                <w:rFonts w:ascii="Arial" w:eastAsia="Arial" w:hAnsi="Arial" w:cs="Arial"/>
                <w:sz w:val="16"/>
                <w:szCs w:val="16"/>
              </w:rPr>
              <w:t xml:space="preserve">il touche les antennes, câbles, poteaux ou le filet lui-même à </w:t>
            </w:r>
            <w:r w:rsidRPr="000436B1">
              <w:rPr>
                <w:rFonts w:ascii="Arial" w:eastAsia="Arial" w:hAnsi="Arial" w:cs="Arial"/>
                <w:sz w:val="16"/>
                <w:szCs w:val="16"/>
              </w:rPr>
              <w:t>l’extérieur des mires</w:t>
            </w:r>
          </w:p>
          <w:p w:rsidR="002D5936" w:rsidRPr="000436B1" w:rsidRDefault="00A8622F" w:rsidP="002D5936">
            <w:pPr>
              <w:ind w:right="68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0436B1">
              <w:rPr>
                <w:rFonts w:ascii="Arial" w:eastAsia="Arial" w:hAnsi="Arial" w:cs="Arial"/>
                <w:sz w:val="16"/>
                <w:szCs w:val="16"/>
              </w:rPr>
              <w:t xml:space="preserve">- </w:t>
            </w:r>
            <w:r w:rsidR="00D46746" w:rsidRPr="000436B1">
              <w:rPr>
                <w:rFonts w:ascii="Arial" w:eastAsia="Arial" w:hAnsi="Arial" w:cs="Arial"/>
                <w:sz w:val="16"/>
                <w:szCs w:val="16"/>
              </w:rPr>
              <w:t>il traverse le plan vertical du</w:t>
            </w:r>
            <w:r w:rsidRPr="000436B1">
              <w:rPr>
                <w:rFonts w:ascii="Arial" w:eastAsia="Arial" w:hAnsi="Arial" w:cs="Arial"/>
                <w:sz w:val="16"/>
                <w:szCs w:val="16"/>
              </w:rPr>
              <w:t xml:space="preserve"> filet </w:t>
            </w:r>
            <w:r w:rsidR="00D46746" w:rsidRPr="000436B1">
              <w:rPr>
                <w:rFonts w:ascii="Arial" w:eastAsia="Arial" w:hAnsi="Arial" w:cs="Arial"/>
                <w:sz w:val="16"/>
                <w:szCs w:val="16"/>
              </w:rPr>
              <w:t>à l’</w:t>
            </w:r>
            <w:r w:rsidRPr="000436B1">
              <w:rPr>
                <w:rFonts w:ascii="Arial" w:eastAsia="Arial" w:hAnsi="Arial" w:cs="Arial"/>
                <w:sz w:val="16"/>
                <w:szCs w:val="16"/>
              </w:rPr>
              <w:t xml:space="preserve">extérieur des mires, sauf pour le ramener dans son </w:t>
            </w:r>
            <w:r w:rsidR="002D5936" w:rsidRPr="000436B1">
              <w:rPr>
                <w:rFonts w:ascii="Arial" w:eastAsia="Arial" w:hAnsi="Arial" w:cs="Arial"/>
                <w:sz w:val="16"/>
                <w:szCs w:val="16"/>
              </w:rPr>
              <w:t>camp (avant la 3</w:t>
            </w:r>
            <w:r w:rsidR="002D5936" w:rsidRPr="000436B1"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ème</w:t>
            </w:r>
            <w:r w:rsidR="002D5936" w:rsidRPr="000436B1">
              <w:rPr>
                <w:rFonts w:ascii="Arial" w:eastAsia="Arial" w:hAnsi="Arial" w:cs="Arial"/>
                <w:sz w:val="16"/>
                <w:szCs w:val="16"/>
              </w:rPr>
              <w:t xml:space="preserve"> touche, et par l’extérieur des mires)</w:t>
            </w:r>
          </w:p>
          <w:p w:rsidR="00D46746" w:rsidRPr="000436B1" w:rsidRDefault="002D5936" w:rsidP="002D5936">
            <w:pPr>
              <w:ind w:right="68"/>
              <w:jc w:val="both"/>
              <w:rPr>
                <w:sz w:val="16"/>
                <w:szCs w:val="16"/>
              </w:rPr>
            </w:pPr>
            <w:r w:rsidRPr="000436B1">
              <w:rPr>
                <w:rFonts w:ascii="Arial" w:eastAsia="Arial" w:hAnsi="Arial" w:cs="Arial"/>
                <w:sz w:val="16"/>
                <w:szCs w:val="16"/>
              </w:rPr>
              <w:t xml:space="preserve">- </w:t>
            </w:r>
            <w:r w:rsidR="00D46746" w:rsidRPr="000436B1">
              <w:rPr>
                <w:rFonts w:ascii="Arial" w:eastAsia="Arial" w:hAnsi="Arial" w:cs="Arial"/>
                <w:sz w:val="16"/>
                <w:szCs w:val="16"/>
              </w:rPr>
              <w:t xml:space="preserve">il franchit entièrement l’espace inférieur situé sous le filet. </w:t>
            </w:r>
          </w:p>
          <w:p w:rsidR="00FF2998" w:rsidRPr="000436B1" w:rsidRDefault="00DA7E43" w:rsidP="00D93058">
            <w:pPr>
              <w:ind w:right="38"/>
              <w:jc w:val="center"/>
              <w:rPr>
                <w:sz w:val="16"/>
                <w:szCs w:val="16"/>
              </w:rPr>
            </w:pPr>
            <w:r w:rsidRPr="000436B1">
              <w:rPr>
                <w:rFonts w:ascii="Arial" w:eastAsia="Arial" w:hAnsi="Arial" w:cs="Arial"/>
                <w:b/>
                <w:i/>
                <w:sz w:val="16"/>
                <w:szCs w:val="16"/>
              </w:rPr>
              <w:t>Lever les avant</w:t>
            </w:r>
            <w:r w:rsidR="004F211A" w:rsidRPr="000436B1">
              <w:rPr>
                <w:rFonts w:ascii="Arial" w:eastAsia="Arial" w:hAnsi="Arial" w:cs="Arial"/>
                <w:b/>
                <w:i/>
                <w:sz w:val="16"/>
                <w:szCs w:val="16"/>
              </w:rPr>
              <w:t>-</w:t>
            </w:r>
            <w:r w:rsidRPr="000436B1">
              <w:rPr>
                <w:rFonts w:ascii="Arial" w:eastAsia="Arial" w:hAnsi="Arial" w:cs="Arial"/>
                <w:b/>
                <w:i/>
                <w:sz w:val="16"/>
                <w:szCs w:val="16"/>
              </w:rPr>
              <w:t>bras verticalement les mains ouvertes et les paumes vers soi</w:t>
            </w:r>
          </w:p>
        </w:tc>
        <w:tc>
          <w:tcPr>
            <w:tcW w:w="1746" w:type="dxa"/>
            <w:tcBorders>
              <w:top w:val="single" w:sz="4" w:space="0" w:color="0000FF"/>
              <w:left w:val="single" w:sz="5" w:space="0" w:color="0000FF"/>
              <w:bottom w:val="single" w:sz="8" w:space="0" w:color="0000FF"/>
              <w:right w:val="single" w:sz="8" w:space="0" w:color="0000FF"/>
            </w:tcBorders>
            <w:vAlign w:val="center"/>
          </w:tcPr>
          <w:p w:rsidR="00FF2998" w:rsidRPr="000436B1" w:rsidRDefault="00DA7E43" w:rsidP="0050701D">
            <w:pPr>
              <w:jc w:val="center"/>
              <w:rPr>
                <w:sz w:val="16"/>
                <w:szCs w:val="16"/>
              </w:rPr>
            </w:pPr>
            <w:r w:rsidRPr="000436B1">
              <w:rPr>
                <w:noProof/>
                <w:sz w:val="16"/>
                <w:szCs w:val="16"/>
              </w:rPr>
              <w:drawing>
                <wp:inline distT="0" distB="0" distL="0" distR="0">
                  <wp:extent cx="900000" cy="720000"/>
                  <wp:effectExtent l="0" t="0" r="0" b="4445"/>
                  <wp:docPr id="594" name="Picture 5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4" name="Picture 59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5D61" w:rsidRPr="000436B1" w:rsidTr="000436B1">
        <w:tblPrEx>
          <w:tblCellMar>
            <w:right w:w="39" w:type="dxa"/>
          </w:tblCellMar>
        </w:tblPrEx>
        <w:trPr>
          <w:trHeight w:val="191"/>
        </w:trPr>
        <w:tc>
          <w:tcPr>
            <w:tcW w:w="10251" w:type="dxa"/>
            <w:gridSpan w:val="3"/>
            <w:tcBorders>
              <w:top w:val="single" w:sz="9" w:space="0" w:color="0000FF"/>
              <w:left w:val="single" w:sz="8" w:space="0" w:color="0000FF"/>
              <w:bottom w:val="single" w:sz="4" w:space="0" w:color="0000FF"/>
              <w:right w:val="single" w:sz="8" w:space="0" w:color="0000FF"/>
            </w:tcBorders>
          </w:tcPr>
          <w:p w:rsidR="000F5D61" w:rsidRPr="000436B1" w:rsidRDefault="000F5D61" w:rsidP="00857DF3">
            <w:pPr>
              <w:pStyle w:val="Paragraphedeliste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0436B1">
              <w:rPr>
                <w:rFonts w:ascii="Arial" w:eastAsia="Arial" w:hAnsi="Arial" w:cs="Arial"/>
                <w:b/>
                <w:sz w:val="16"/>
                <w:szCs w:val="16"/>
              </w:rPr>
              <w:t>TENU</w:t>
            </w:r>
          </w:p>
        </w:tc>
      </w:tr>
      <w:tr w:rsidR="00FF2998" w:rsidRPr="000436B1" w:rsidTr="000436B1">
        <w:tblPrEx>
          <w:tblCellMar>
            <w:right w:w="39" w:type="dxa"/>
          </w:tblCellMar>
        </w:tblPrEx>
        <w:trPr>
          <w:trHeight w:val="543"/>
        </w:trPr>
        <w:tc>
          <w:tcPr>
            <w:tcW w:w="8505" w:type="dxa"/>
            <w:gridSpan w:val="2"/>
            <w:tcBorders>
              <w:top w:val="single" w:sz="4" w:space="0" w:color="0000FF"/>
              <w:left w:val="single" w:sz="8" w:space="0" w:color="0000FF"/>
              <w:bottom w:val="single" w:sz="8" w:space="0" w:color="0000FF"/>
              <w:right w:val="single" w:sz="5" w:space="0" w:color="0000FF"/>
            </w:tcBorders>
            <w:vAlign w:val="center"/>
          </w:tcPr>
          <w:p w:rsidR="00D46746" w:rsidRPr="000436B1" w:rsidRDefault="002D5936" w:rsidP="002D5936">
            <w:pPr>
              <w:rPr>
                <w:rFonts w:ascii="Arial" w:eastAsia="Arial" w:hAnsi="Arial" w:cs="Arial"/>
                <w:b/>
                <w:i/>
                <w:sz w:val="16"/>
                <w:szCs w:val="16"/>
              </w:rPr>
            </w:pPr>
            <w:r w:rsidRPr="000436B1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="00D46746" w:rsidRPr="000436B1">
              <w:rPr>
                <w:rFonts w:ascii="Arial" w:eastAsia="Arial" w:hAnsi="Arial" w:cs="Arial"/>
                <w:sz w:val="16"/>
                <w:szCs w:val="16"/>
              </w:rPr>
              <w:t>e ballon est tenu et/ou lancé</w:t>
            </w:r>
            <w:r w:rsidRPr="000436B1">
              <w:rPr>
                <w:rFonts w:ascii="Arial" w:eastAsia="Arial" w:hAnsi="Arial" w:cs="Arial"/>
                <w:sz w:val="16"/>
                <w:szCs w:val="16"/>
              </w:rPr>
              <w:t xml:space="preserve"> (au service, notamment)</w:t>
            </w:r>
            <w:r w:rsidR="00D46746" w:rsidRPr="000436B1">
              <w:rPr>
                <w:rFonts w:ascii="Arial" w:eastAsia="Arial" w:hAnsi="Arial" w:cs="Arial"/>
                <w:sz w:val="16"/>
                <w:szCs w:val="16"/>
              </w:rPr>
              <w:t xml:space="preserve"> ; il ne rebondit pas après la frappe.</w:t>
            </w:r>
          </w:p>
          <w:p w:rsidR="00FF2998" w:rsidRPr="000436B1" w:rsidRDefault="00DA7E43" w:rsidP="00D93058">
            <w:pPr>
              <w:jc w:val="center"/>
              <w:rPr>
                <w:sz w:val="16"/>
                <w:szCs w:val="16"/>
              </w:rPr>
            </w:pPr>
            <w:r w:rsidRPr="000436B1">
              <w:rPr>
                <w:rFonts w:ascii="Arial" w:eastAsia="Arial" w:hAnsi="Arial" w:cs="Arial"/>
                <w:b/>
                <w:i/>
                <w:sz w:val="16"/>
                <w:szCs w:val="16"/>
              </w:rPr>
              <w:t>Lever lentement l’avant-bras, la paume de la main vers le haut.</w:t>
            </w:r>
          </w:p>
        </w:tc>
        <w:tc>
          <w:tcPr>
            <w:tcW w:w="1746" w:type="dxa"/>
            <w:tcBorders>
              <w:top w:val="single" w:sz="4" w:space="0" w:color="0000FF"/>
              <w:left w:val="single" w:sz="5" w:space="0" w:color="0000FF"/>
              <w:bottom w:val="single" w:sz="8" w:space="0" w:color="0000FF"/>
              <w:right w:val="single" w:sz="8" w:space="0" w:color="0000FF"/>
            </w:tcBorders>
            <w:vAlign w:val="center"/>
          </w:tcPr>
          <w:p w:rsidR="00FF2998" w:rsidRPr="000436B1" w:rsidRDefault="00DA7E43" w:rsidP="0050701D">
            <w:pPr>
              <w:jc w:val="center"/>
              <w:rPr>
                <w:sz w:val="16"/>
                <w:szCs w:val="16"/>
              </w:rPr>
            </w:pPr>
            <w:r w:rsidRPr="000436B1">
              <w:rPr>
                <w:noProof/>
                <w:sz w:val="16"/>
                <w:szCs w:val="16"/>
              </w:rPr>
              <w:drawing>
                <wp:inline distT="0" distB="0" distL="0" distR="0">
                  <wp:extent cx="900000" cy="720000"/>
                  <wp:effectExtent l="0" t="0" r="0" b="4445"/>
                  <wp:docPr id="639" name="Picture 6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9" name="Picture 639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5D61" w:rsidRPr="000436B1" w:rsidTr="000436B1">
        <w:tblPrEx>
          <w:tblCellMar>
            <w:right w:w="39" w:type="dxa"/>
          </w:tblCellMar>
        </w:tblPrEx>
        <w:trPr>
          <w:trHeight w:val="99"/>
        </w:trPr>
        <w:tc>
          <w:tcPr>
            <w:tcW w:w="10251" w:type="dxa"/>
            <w:gridSpan w:val="3"/>
            <w:tcBorders>
              <w:top w:val="single" w:sz="9" w:space="0" w:color="0000FF"/>
              <w:left w:val="single" w:sz="8" w:space="0" w:color="0000FF"/>
              <w:bottom w:val="single" w:sz="4" w:space="0" w:color="0000FF"/>
              <w:right w:val="single" w:sz="8" w:space="0" w:color="0000FF"/>
            </w:tcBorders>
          </w:tcPr>
          <w:p w:rsidR="000F5D61" w:rsidRPr="000436B1" w:rsidRDefault="000F5D61" w:rsidP="00857DF3">
            <w:pPr>
              <w:pStyle w:val="Paragraphedeliste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0436B1">
              <w:rPr>
                <w:rFonts w:ascii="Arial" w:eastAsia="Arial" w:hAnsi="Arial" w:cs="Arial"/>
                <w:b/>
                <w:sz w:val="16"/>
                <w:szCs w:val="16"/>
              </w:rPr>
              <w:t>DOUBLE TOUCHE</w:t>
            </w:r>
          </w:p>
        </w:tc>
      </w:tr>
      <w:tr w:rsidR="00FF2998" w:rsidRPr="000436B1" w:rsidTr="000436B1">
        <w:tblPrEx>
          <w:tblCellMar>
            <w:right w:w="39" w:type="dxa"/>
          </w:tblCellMar>
        </w:tblPrEx>
        <w:trPr>
          <w:trHeight w:val="339"/>
        </w:trPr>
        <w:tc>
          <w:tcPr>
            <w:tcW w:w="8505" w:type="dxa"/>
            <w:gridSpan w:val="2"/>
            <w:tcBorders>
              <w:top w:val="single" w:sz="4" w:space="0" w:color="0000FF"/>
              <w:left w:val="single" w:sz="8" w:space="0" w:color="0000FF"/>
              <w:bottom w:val="single" w:sz="8" w:space="0" w:color="0000FF"/>
              <w:right w:val="single" w:sz="5" w:space="0" w:color="0000FF"/>
            </w:tcBorders>
            <w:vAlign w:val="center"/>
          </w:tcPr>
          <w:p w:rsidR="00D46746" w:rsidRPr="000436B1" w:rsidRDefault="00D46746">
            <w:pPr>
              <w:jc w:val="center"/>
              <w:rPr>
                <w:rFonts w:ascii="Arial" w:eastAsia="Arial" w:hAnsi="Arial" w:cs="Arial"/>
                <w:b/>
                <w:i/>
                <w:sz w:val="16"/>
                <w:szCs w:val="16"/>
              </w:rPr>
            </w:pPr>
            <w:r w:rsidRPr="000436B1">
              <w:rPr>
                <w:rFonts w:ascii="Arial" w:eastAsia="Arial" w:hAnsi="Arial" w:cs="Arial"/>
                <w:sz w:val="16"/>
                <w:szCs w:val="16"/>
              </w:rPr>
              <w:t>un joueur touche deux fois le ballon successivement ou le ballon touche successivement plusieurs parties de son corps.</w:t>
            </w:r>
          </w:p>
          <w:p w:rsidR="00FF2998" w:rsidRPr="000436B1" w:rsidRDefault="00DA7E43">
            <w:pPr>
              <w:jc w:val="center"/>
              <w:rPr>
                <w:sz w:val="16"/>
                <w:szCs w:val="16"/>
              </w:rPr>
            </w:pPr>
            <w:r w:rsidRPr="000436B1">
              <w:rPr>
                <w:rFonts w:ascii="Arial" w:eastAsia="Arial" w:hAnsi="Arial" w:cs="Arial"/>
                <w:b/>
                <w:i/>
                <w:sz w:val="16"/>
                <w:szCs w:val="16"/>
              </w:rPr>
              <w:t>Lever deux doigts écartés.</w:t>
            </w:r>
          </w:p>
        </w:tc>
        <w:tc>
          <w:tcPr>
            <w:tcW w:w="1746" w:type="dxa"/>
            <w:tcBorders>
              <w:top w:val="single" w:sz="4" w:space="0" w:color="0000FF"/>
              <w:left w:val="single" w:sz="5" w:space="0" w:color="0000FF"/>
              <w:bottom w:val="single" w:sz="8" w:space="0" w:color="0000FF"/>
              <w:right w:val="single" w:sz="8" w:space="0" w:color="0000FF"/>
            </w:tcBorders>
            <w:vAlign w:val="center"/>
          </w:tcPr>
          <w:p w:rsidR="00FF2998" w:rsidRPr="000436B1" w:rsidRDefault="00DA7E43" w:rsidP="0050701D">
            <w:pPr>
              <w:jc w:val="center"/>
              <w:rPr>
                <w:sz w:val="16"/>
                <w:szCs w:val="16"/>
              </w:rPr>
            </w:pPr>
            <w:r w:rsidRPr="000436B1">
              <w:rPr>
                <w:noProof/>
                <w:sz w:val="16"/>
                <w:szCs w:val="16"/>
              </w:rPr>
              <w:drawing>
                <wp:inline distT="0" distB="0" distL="0" distR="0">
                  <wp:extent cx="900000" cy="720000"/>
                  <wp:effectExtent l="0" t="0" r="0" b="4445"/>
                  <wp:docPr id="660" name="Picture 6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0" name="Picture 660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2A6D" w:rsidRPr="000436B1" w:rsidTr="000436B1">
        <w:tblPrEx>
          <w:tblCellMar>
            <w:right w:w="39" w:type="dxa"/>
          </w:tblCellMar>
        </w:tblPrEx>
        <w:trPr>
          <w:trHeight w:val="149"/>
        </w:trPr>
        <w:tc>
          <w:tcPr>
            <w:tcW w:w="10251" w:type="dxa"/>
            <w:gridSpan w:val="3"/>
            <w:tcBorders>
              <w:top w:val="single" w:sz="9" w:space="0" w:color="0000FF"/>
              <w:left w:val="single" w:sz="8" w:space="0" w:color="0000FF"/>
              <w:bottom w:val="single" w:sz="4" w:space="0" w:color="0000FF"/>
              <w:right w:val="single" w:sz="8" w:space="0" w:color="0000FF"/>
            </w:tcBorders>
          </w:tcPr>
          <w:p w:rsidR="00F22A6D" w:rsidRPr="000436B1" w:rsidRDefault="00F22A6D" w:rsidP="00857DF3">
            <w:pPr>
              <w:pStyle w:val="Paragraphedeliste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0436B1">
              <w:rPr>
                <w:rFonts w:ascii="Arial" w:eastAsia="Arial" w:hAnsi="Arial" w:cs="Arial"/>
                <w:b/>
                <w:sz w:val="16"/>
                <w:szCs w:val="16"/>
              </w:rPr>
              <w:t>QUATRE TOUCHES</w:t>
            </w:r>
          </w:p>
        </w:tc>
      </w:tr>
      <w:tr w:rsidR="00FF2998" w:rsidRPr="000436B1" w:rsidTr="000436B1">
        <w:tblPrEx>
          <w:tblCellMar>
            <w:right w:w="39" w:type="dxa"/>
          </w:tblCellMar>
        </w:tblPrEx>
        <w:trPr>
          <w:trHeight w:val="610"/>
        </w:trPr>
        <w:tc>
          <w:tcPr>
            <w:tcW w:w="8505" w:type="dxa"/>
            <w:gridSpan w:val="2"/>
            <w:tcBorders>
              <w:top w:val="single" w:sz="4" w:space="0" w:color="0000FF"/>
              <w:left w:val="single" w:sz="8" w:space="0" w:color="0000FF"/>
              <w:bottom w:val="single" w:sz="8" w:space="0" w:color="0000FF"/>
              <w:right w:val="single" w:sz="5" w:space="0" w:color="0000FF"/>
            </w:tcBorders>
            <w:vAlign w:val="center"/>
          </w:tcPr>
          <w:p w:rsidR="00D46746" w:rsidRPr="000436B1" w:rsidRDefault="00D46746">
            <w:pPr>
              <w:ind w:left="309" w:firstLine="162"/>
              <w:rPr>
                <w:rFonts w:ascii="Arial" w:eastAsia="Arial" w:hAnsi="Arial" w:cs="Arial"/>
                <w:b/>
                <w:i/>
                <w:sz w:val="16"/>
                <w:szCs w:val="16"/>
              </w:rPr>
            </w:pPr>
            <w:r w:rsidRPr="000436B1">
              <w:rPr>
                <w:rFonts w:ascii="Arial" w:eastAsia="Arial" w:hAnsi="Arial" w:cs="Arial"/>
                <w:sz w:val="16"/>
                <w:szCs w:val="16"/>
              </w:rPr>
              <w:t>une équipe touche le ballon quatre fois avant de le renvoyer.</w:t>
            </w:r>
          </w:p>
          <w:p w:rsidR="00FF2998" w:rsidRPr="000436B1" w:rsidRDefault="00DA7E43" w:rsidP="00042552">
            <w:pPr>
              <w:ind w:left="309" w:firstLine="162"/>
              <w:jc w:val="center"/>
              <w:rPr>
                <w:sz w:val="16"/>
                <w:szCs w:val="16"/>
              </w:rPr>
            </w:pPr>
            <w:r w:rsidRPr="000436B1">
              <w:rPr>
                <w:rFonts w:ascii="Arial" w:eastAsia="Arial" w:hAnsi="Arial" w:cs="Arial"/>
                <w:b/>
                <w:i/>
                <w:sz w:val="16"/>
                <w:szCs w:val="16"/>
              </w:rPr>
              <w:t>Lever quatre doigts écartés.</w:t>
            </w:r>
          </w:p>
        </w:tc>
        <w:tc>
          <w:tcPr>
            <w:tcW w:w="1746" w:type="dxa"/>
            <w:tcBorders>
              <w:top w:val="single" w:sz="4" w:space="0" w:color="0000FF"/>
              <w:left w:val="single" w:sz="5" w:space="0" w:color="0000FF"/>
              <w:bottom w:val="single" w:sz="8" w:space="0" w:color="0000FF"/>
              <w:right w:val="single" w:sz="8" w:space="0" w:color="0000FF"/>
            </w:tcBorders>
            <w:vAlign w:val="center"/>
          </w:tcPr>
          <w:p w:rsidR="00FF2998" w:rsidRPr="000436B1" w:rsidRDefault="00DA7E43" w:rsidP="0050701D">
            <w:pPr>
              <w:jc w:val="center"/>
              <w:rPr>
                <w:sz w:val="16"/>
                <w:szCs w:val="16"/>
              </w:rPr>
            </w:pPr>
            <w:r w:rsidRPr="000436B1">
              <w:rPr>
                <w:noProof/>
                <w:sz w:val="16"/>
                <w:szCs w:val="16"/>
              </w:rPr>
              <w:drawing>
                <wp:inline distT="0" distB="0" distL="0" distR="0">
                  <wp:extent cx="900000" cy="720000"/>
                  <wp:effectExtent l="0" t="0" r="0" b="4445"/>
                  <wp:docPr id="693" name="Picture 6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3" name="Picture 693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2A6D" w:rsidRPr="000436B1" w:rsidTr="00D93058">
        <w:tblPrEx>
          <w:tblCellMar>
            <w:right w:w="39" w:type="dxa"/>
          </w:tblCellMar>
        </w:tblPrEx>
        <w:trPr>
          <w:trHeight w:val="397"/>
        </w:trPr>
        <w:tc>
          <w:tcPr>
            <w:tcW w:w="10251" w:type="dxa"/>
            <w:gridSpan w:val="3"/>
            <w:tcBorders>
              <w:top w:val="single" w:sz="9" w:space="0" w:color="0000FF"/>
              <w:left w:val="single" w:sz="8" w:space="0" w:color="0000FF"/>
              <w:bottom w:val="single" w:sz="4" w:space="0" w:color="0000FF"/>
              <w:right w:val="single" w:sz="8" w:space="0" w:color="0000FF"/>
            </w:tcBorders>
          </w:tcPr>
          <w:p w:rsidR="00F22A6D" w:rsidRPr="000436B1" w:rsidRDefault="00F22A6D" w:rsidP="00857DF3">
            <w:pPr>
              <w:pStyle w:val="Paragraphedeliste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0436B1">
              <w:rPr>
                <w:rFonts w:ascii="Arial" w:eastAsia="Arial" w:hAnsi="Arial" w:cs="Arial"/>
                <w:b/>
                <w:sz w:val="16"/>
                <w:szCs w:val="16"/>
              </w:rPr>
              <w:lastRenderedPageBreak/>
              <w:t>FAUTES DU JOUEUR AU FILET</w:t>
            </w:r>
          </w:p>
          <w:p w:rsidR="00F22A6D" w:rsidRPr="000436B1" w:rsidRDefault="00F22A6D">
            <w:pPr>
              <w:ind w:right="72"/>
              <w:jc w:val="both"/>
              <w:rPr>
                <w:sz w:val="16"/>
                <w:szCs w:val="16"/>
              </w:rPr>
            </w:pPr>
            <w:r w:rsidRPr="000436B1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</w:tr>
      <w:tr w:rsidR="00FF2998" w:rsidRPr="000436B1" w:rsidTr="000436B1">
        <w:tblPrEx>
          <w:tblCellMar>
            <w:right w:w="39" w:type="dxa"/>
          </w:tblCellMar>
        </w:tblPrEx>
        <w:trPr>
          <w:trHeight w:val="1018"/>
        </w:trPr>
        <w:tc>
          <w:tcPr>
            <w:tcW w:w="8505" w:type="dxa"/>
            <w:gridSpan w:val="2"/>
            <w:tcBorders>
              <w:top w:val="single" w:sz="4" w:space="0" w:color="0000FF"/>
              <w:left w:val="single" w:sz="8" w:space="0" w:color="0000FF"/>
              <w:bottom w:val="single" w:sz="8" w:space="0" w:color="0000FF"/>
              <w:right w:val="single" w:sz="5" w:space="0" w:color="0000FF"/>
            </w:tcBorders>
            <w:vAlign w:val="center"/>
          </w:tcPr>
          <w:p w:rsidR="002D5936" w:rsidRPr="000436B1" w:rsidRDefault="002D5936" w:rsidP="00D46746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0436B1">
              <w:rPr>
                <w:rFonts w:ascii="Arial" w:eastAsia="Arial" w:hAnsi="Arial" w:cs="Arial"/>
                <w:sz w:val="16"/>
                <w:szCs w:val="16"/>
              </w:rPr>
              <w:t xml:space="preserve">- </w:t>
            </w:r>
            <w:r w:rsidR="00D46746" w:rsidRPr="000436B1">
              <w:rPr>
                <w:rFonts w:ascii="Arial" w:eastAsia="Arial" w:hAnsi="Arial" w:cs="Arial"/>
                <w:sz w:val="16"/>
                <w:szCs w:val="16"/>
              </w:rPr>
              <w:t>Un joueur touche le filet ou l’antenne en jouant le ballon</w:t>
            </w:r>
          </w:p>
          <w:p w:rsidR="00D46746" w:rsidRPr="000436B1" w:rsidRDefault="009F3596" w:rsidP="00D46746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Un joueur touche le filet</w:t>
            </w:r>
            <w:r w:rsidR="00D46746" w:rsidRPr="000436B1">
              <w:rPr>
                <w:rFonts w:ascii="Arial" w:eastAsia="Arial" w:hAnsi="Arial" w:cs="Arial"/>
                <w:sz w:val="16"/>
                <w:szCs w:val="16"/>
              </w:rPr>
              <w:t xml:space="preserve">. </w:t>
            </w:r>
          </w:p>
          <w:p w:rsidR="00D463EC" w:rsidRPr="000436B1" w:rsidRDefault="00D463EC" w:rsidP="00D46746">
            <w:pPr>
              <w:jc w:val="both"/>
              <w:rPr>
                <w:sz w:val="16"/>
                <w:szCs w:val="16"/>
              </w:rPr>
            </w:pPr>
          </w:p>
          <w:p w:rsidR="00FF2998" w:rsidRPr="000436B1" w:rsidRDefault="00DA7E43" w:rsidP="00D93058">
            <w:pPr>
              <w:jc w:val="center"/>
              <w:rPr>
                <w:sz w:val="16"/>
                <w:szCs w:val="16"/>
              </w:rPr>
            </w:pPr>
            <w:r w:rsidRPr="000436B1">
              <w:rPr>
                <w:rFonts w:ascii="Arial" w:eastAsia="Arial" w:hAnsi="Arial" w:cs="Arial"/>
                <w:b/>
                <w:i/>
                <w:sz w:val="16"/>
                <w:szCs w:val="16"/>
              </w:rPr>
              <w:t>Montrer</w:t>
            </w:r>
            <w:r w:rsidR="002D5936" w:rsidRPr="000436B1">
              <w:rPr>
                <w:rFonts w:ascii="Arial" w:eastAsia="Arial" w:hAnsi="Arial" w:cs="Arial"/>
                <w:b/>
                <w:i/>
                <w:sz w:val="16"/>
                <w:szCs w:val="16"/>
              </w:rPr>
              <w:t xml:space="preserve"> le côté correspondant du filet puis le joueur fautif</w:t>
            </w:r>
          </w:p>
        </w:tc>
        <w:tc>
          <w:tcPr>
            <w:tcW w:w="1746" w:type="dxa"/>
            <w:tcBorders>
              <w:top w:val="single" w:sz="4" w:space="0" w:color="0000FF"/>
              <w:left w:val="single" w:sz="5" w:space="0" w:color="0000FF"/>
              <w:bottom w:val="single" w:sz="8" w:space="0" w:color="0000FF"/>
              <w:right w:val="single" w:sz="8" w:space="0" w:color="0000FF"/>
            </w:tcBorders>
            <w:vAlign w:val="center"/>
          </w:tcPr>
          <w:p w:rsidR="00FF2998" w:rsidRPr="000436B1" w:rsidRDefault="00DA7E43" w:rsidP="0050701D">
            <w:pPr>
              <w:jc w:val="center"/>
              <w:rPr>
                <w:sz w:val="16"/>
                <w:szCs w:val="16"/>
              </w:rPr>
            </w:pPr>
            <w:r w:rsidRPr="000436B1">
              <w:rPr>
                <w:noProof/>
                <w:sz w:val="16"/>
                <w:szCs w:val="16"/>
              </w:rPr>
              <w:drawing>
                <wp:inline distT="0" distB="0" distL="0" distR="0">
                  <wp:extent cx="900000" cy="720000"/>
                  <wp:effectExtent l="0" t="0" r="0" b="4445"/>
                  <wp:docPr id="724" name="Picture 7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4" name="Picture 724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2A6D" w:rsidRPr="000436B1" w:rsidTr="000436B1">
        <w:trPr>
          <w:trHeight w:val="173"/>
        </w:trPr>
        <w:tc>
          <w:tcPr>
            <w:tcW w:w="10251" w:type="dxa"/>
            <w:gridSpan w:val="3"/>
            <w:tcBorders>
              <w:top w:val="single" w:sz="9" w:space="0" w:color="0000FF"/>
              <w:left w:val="single" w:sz="8" w:space="0" w:color="0000FF"/>
              <w:bottom w:val="single" w:sz="4" w:space="0" w:color="0000FF"/>
              <w:right w:val="single" w:sz="8" w:space="0" w:color="0000FF"/>
            </w:tcBorders>
          </w:tcPr>
          <w:p w:rsidR="00F22A6D" w:rsidRPr="000436B1" w:rsidRDefault="00F22A6D" w:rsidP="00857DF3">
            <w:pPr>
              <w:pStyle w:val="Paragraphedeliste"/>
              <w:numPr>
                <w:ilvl w:val="0"/>
                <w:numId w:val="2"/>
              </w:numPr>
              <w:jc w:val="both"/>
              <w:rPr>
                <w:sz w:val="16"/>
                <w:szCs w:val="16"/>
              </w:rPr>
            </w:pPr>
            <w:r w:rsidRPr="000436B1">
              <w:rPr>
                <w:rFonts w:ascii="Arial" w:eastAsia="Arial" w:hAnsi="Arial" w:cs="Arial"/>
                <w:b/>
                <w:sz w:val="16"/>
                <w:szCs w:val="16"/>
              </w:rPr>
              <w:t>FRANCHISSEMENT PAR–DESSUS LE FILET</w:t>
            </w:r>
          </w:p>
        </w:tc>
      </w:tr>
      <w:tr w:rsidR="00FF2998" w:rsidRPr="000436B1" w:rsidTr="000436B1">
        <w:trPr>
          <w:trHeight w:val="1197"/>
        </w:trPr>
        <w:tc>
          <w:tcPr>
            <w:tcW w:w="8505" w:type="dxa"/>
            <w:gridSpan w:val="2"/>
            <w:tcBorders>
              <w:top w:val="single" w:sz="4" w:space="0" w:color="0000FF"/>
              <w:left w:val="single" w:sz="8" w:space="0" w:color="0000FF"/>
              <w:bottom w:val="single" w:sz="8" w:space="0" w:color="0000FF"/>
              <w:right w:val="single" w:sz="5" w:space="0" w:color="0000FF"/>
            </w:tcBorders>
            <w:vAlign w:val="center"/>
          </w:tcPr>
          <w:p w:rsidR="00D46746" w:rsidRPr="000436B1" w:rsidRDefault="00D4674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436B1">
              <w:rPr>
                <w:rFonts w:ascii="Arial" w:eastAsia="Arial" w:hAnsi="Arial" w:cs="Arial"/>
                <w:sz w:val="16"/>
                <w:szCs w:val="16"/>
              </w:rPr>
              <w:t>Un joueur touche le ballon ou un adversaire dans l’espace adver</w:t>
            </w:r>
            <w:r w:rsidR="002D5936" w:rsidRPr="000436B1">
              <w:rPr>
                <w:rFonts w:ascii="Arial" w:eastAsia="Arial" w:hAnsi="Arial" w:cs="Arial"/>
                <w:sz w:val="16"/>
                <w:szCs w:val="16"/>
              </w:rPr>
              <w:t>se avant ou pendant l’attaque</w:t>
            </w:r>
          </w:p>
          <w:p w:rsidR="00D463EC" w:rsidRPr="000436B1" w:rsidRDefault="00D463EC">
            <w:pPr>
              <w:jc w:val="center"/>
              <w:rPr>
                <w:rFonts w:ascii="Arial" w:eastAsia="Arial" w:hAnsi="Arial" w:cs="Arial"/>
                <w:b/>
                <w:i/>
                <w:sz w:val="16"/>
                <w:szCs w:val="16"/>
              </w:rPr>
            </w:pPr>
          </w:p>
          <w:p w:rsidR="00FF2998" w:rsidRPr="000436B1" w:rsidRDefault="002D5936">
            <w:pPr>
              <w:jc w:val="center"/>
              <w:rPr>
                <w:sz w:val="16"/>
                <w:szCs w:val="16"/>
              </w:rPr>
            </w:pPr>
            <w:r w:rsidRPr="000436B1">
              <w:rPr>
                <w:rFonts w:ascii="Arial" w:eastAsia="Arial" w:hAnsi="Arial" w:cs="Arial"/>
                <w:b/>
                <w:i/>
                <w:sz w:val="16"/>
                <w:szCs w:val="16"/>
              </w:rPr>
              <w:t>Placer une main au-</w:t>
            </w:r>
            <w:r w:rsidR="00DA7E43" w:rsidRPr="000436B1">
              <w:rPr>
                <w:rFonts w:ascii="Arial" w:eastAsia="Arial" w:hAnsi="Arial" w:cs="Arial"/>
                <w:b/>
                <w:i/>
                <w:sz w:val="16"/>
                <w:szCs w:val="16"/>
              </w:rPr>
              <w:t>dessus du filet, paume vers le bas.</w:t>
            </w:r>
          </w:p>
        </w:tc>
        <w:tc>
          <w:tcPr>
            <w:tcW w:w="1746" w:type="dxa"/>
            <w:tcBorders>
              <w:top w:val="single" w:sz="4" w:space="0" w:color="0000FF"/>
              <w:left w:val="single" w:sz="5" w:space="0" w:color="0000FF"/>
              <w:bottom w:val="single" w:sz="8" w:space="0" w:color="0000FF"/>
              <w:right w:val="single" w:sz="8" w:space="0" w:color="0000FF"/>
            </w:tcBorders>
            <w:vAlign w:val="center"/>
          </w:tcPr>
          <w:p w:rsidR="00FF2998" w:rsidRPr="000436B1" w:rsidRDefault="00DA7E43" w:rsidP="0050701D">
            <w:pPr>
              <w:jc w:val="center"/>
              <w:rPr>
                <w:sz w:val="16"/>
                <w:szCs w:val="16"/>
              </w:rPr>
            </w:pPr>
            <w:r w:rsidRPr="000436B1">
              <w:rPr>
                <w:noProof/>
                <w:sz w:val="16"/>
                <w:szCs w:val="16"/>
              </w:rPr>
              <w:drawing>
                <wp:inline distT="0" distB="0" distL="0" distR="0">
                  <wp:extent cx="900000" cy="720000"/>
                  <wp:effectExtent l="0" t="0" r="0" b="4445"/>
                  <wp:docPr id="767" name="Picture 7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7" name="Picture 76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2A6D" w:rsidRPr="000436B1" w:rsidTr="000436B1">
        <w:trPr>
          <w:trHeight w:val="34"/>
        </w:trPr>
        <w:tc>
          <w:tcPr>
            <w:tcW w:w="10251" w:type="dxa"/>
            <w:gridSpan w:val="3"/>
            <w:tcBorders>
              <w:top w:val="single" w:sz="9" w:space="0" w:color="0000FF"/>
              <w:left w:val="single" w:sz="8" w:space="0" w:color="0000FF"/>
              <w:bottom w:val="single" w:sz="4" w:space="0" w:color="0000FF"/>
              <w:right w:val="single" w:sz="8" w:space="0" w:color="0000FF"/>
            </w:tcBorders>
          </w:tcPr>
          <w:p w:rsidR="00F22A6D" w:rsidRPr="000436B1" w:rsidRDefault="00F22A6D" w:rsidP="00857DF3">
            <w:pPr>
              <w:pStyle w:val="Paragraphedeliste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0436B1">
              <w:rPr>
                <w:rFonts w:ascii="Arial" w:eastAsia="Arial" w:hAnsi="Arial" w:cs="Arial"/>
                <w:b/>
                <w:sz w:val="16"/>
                <w:szCs w:val="16"/>
              </w:rPr>
              <w:t>FAUTE D’ATTAQUE</w:t>
            </w:r>
          </w:p>
        </w:tc>
      </w:tr>
      <w:tr w:rsidR="00FF2998" w:rsidRPr="000436B1" w:rsidTr="000436B1">
        <w:trPr>
          <w:trHeight w:val="800"/>
        </w:trPr>
        <w:tc>
          <w:tcPr>
            <w:tcW w:w="8505" w:type="dxa"/>
            <w:gridSpan w:val="2"/>
            <w:tcBorders>
              <w:top w:val="single" w:sz="4" w:space="0" w:color="0000FF"/>
              <w:left w:val="single" w:sz="8" w:space="0" w:color="0000FF"/>
              <w:bottom w:val="single" w:sz="8" w:space="0" w:color="0000FF"/>
              <w:right w:val="single" w:sz="5" w:space="0" w:color="0000FF"/>
            </w:tcBorders>
            <w:vAlign w:val="center"/>
          </w:tcPr>
          <w:p w:rsidR="00D46746" w:rsidRPr="000436B1" w:rsidRDefault="00D463EC" w:rsidP="00D46746">
            <w:pPr>
              <w:ind w:right="73"/>
              <w:jc w:val="both"/>
              <w:rPr>
                <w:sz w:val="16"/>
                <w:szCs w:val="16"/>
              </w:rPr>
            </w:pPr>
            <w:r w:rsidRPr="000436B1">
              <w:rPr>
                <w:rFonts w:ascii="Arial" w:eastAsia="Arial" w:hAnsi="Arial" w:cs="Arial"/>
                <w:sz w:val="16"/>
                <w:szCs w:val="16"/>
              </w:rPr>
              <w:t xml:space="preserve">- </w:t>
            </w:r>
            <w:r w:rsidR="00D46746" w:rsidRPr="000436B1">
              <w:rPr>
                <w:rFonts w:ascii="Arial" w:eastAsia="Arial" w:hAnsi="Arial" w:cs="Arial"/>
                <w:sz w:val="16"/>
                <w:szCs w:val="16"/>
              </w:rPr>
              <w:t>Un joueur arrière effectue une attaque dans la zone avant, alors que le ballon est entièrement au-dessus du bord supérieur du filet.</w:t>
            </w:r>
          </w:p>
          <w:p w:rsidR="00D46746" w:rsidRPr="000436B1" w:rsidRDefault="00D463EC" w:rsidP="00D46746">
            <w:pPr>
              <w:ind w:right="7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0436B1">
              <w:rPr>
                <w:rFonts w:ascii="Arial" w:eastAsia="Arial" w:hAnsi="Arial" w:cs="Arial"/>
                <w:sz w:val="16"/>
                <w:szCs w:val="16"/>
              </w:rPr>
              <w:t xml:space="preserve">- </w:t>
            </w:r>
            <w:r w:rsidR="00D46746" w:rsidRPr="000436B1">
              <w:rPr>
                <w:rFonts w:ascii="Arial" w:eastAsia="Arial" w:hAnsi="Arial" w:cs="Arial"/>
                <w:sz w:val="16"/>
                <w:szCs w:val="16"/>
              </w:rPr>
              <w:t>Un joueur effectue une frappe d’attaque sur le service adverse, alors que le ballon est dans la zone avant et entièrement au-dessus du bord supérieur du filet.</w:t>
            </w:r>
          </w:p>
          <w:p w:rsidR="00D463EC" w:rsidRPr="000436B1" w:rsidRDefault="00D463EC" w:rsidP="00D46746">
            <w:pPr>
              <w:ind w:right="71"/>
              <w:jc w:val="both"/>
              <w:rPr>
                <w:sz w:val="16"/>
                <w:szCs w:val="16"/>
              </w:rPr>
            </w:pPr>
          </w:p>
          <w:p w:rsidR="00FF2998" w:rsidRPr="000436B1" w:rsidRDefault="00DA7E43" w:rsidP="00042552">
            <w:pPr>
              <w:ind w:left="308" w:firstLine="184"/>
              <w:jc w:val="center"/>
              <w:rPr>
                <w:sz w:val="16"/>
                <w:szCs w:val="16"/>
              </w:rPr>
            </w:pPr>
            <w:r w:rsidRPr="000436B1">
              <w:rPr>
                <w:rFonts w:ascii="Arial" w:eastAsia="Arial" w:hAnsi="Arial" w:cs="Arial"/>
                <w:b/>
                <w:i/>
                <w:sz w:val="16"/>
                <w:szCs w:val="16"/>
              </w:rPr>
              <w:t>Effectuer un mouvement de haut en bas avec l’avant-bras, la main ouverte.</w:t>
            </w:r>
          </w:p>
        </w:tc>
        <w:tc>
          <w:tcPr>
            <w:tcW w:w="1746" w:type="dxa"/>
            <w:tcBorders>
              <w:top w:val="single" w:sz="4" w:space="0" w:color="0000FF"/>
              <w:left w:val="single" w:sz="5" w:space="0" w:color="0000FF"/>
              <w:bottom w:val="single" w:sz="8" w:space="0" w:color="0000FF"/>
              <w:right w:val="single" w:sz="8" w:space="0" w:color="0000FF"/>
            </w:tcBorders>
            <w:vAlign w:val="center"/>
          </w:tcPr>
          <w:p w:rsidR="00FF2998" w:rsidRPr="000436B1" w:rsidRDefault="00DA7E43" w:rsidP="0050701D">
            <w:pPr>
              <w:jc w:val="center"/>
              <w:rPr>
                <w:sz w:val="16"/>
                <w:szCs w:val="16"/>
              </w:rPr>
            </w:pPr>
            <w:r w:rsidRPr="000436B1">
              <w:rPr>
                <w:noProof/>
                <w:sz w:val="16"/>
                <w:szCs w:val="16"/>
              </w:rPr>
              <w:drawing>
                <wp:inline distT="0" distB="0" distL="0" distR="0">
                  <wp:extent cx="900000" cy="720000"/>
                  <wp:effectExtent l="0" t="0" r="0" b="4445"/>
                  <wp:docPr id="812" name="Picture 8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2" name="Picture 81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234D" w:rsidRPr="000436B1" w:rsidTr="000436B1">
        <w:tblPrEx>
          <w:tblCellMar>
            <w:right w:w="38" w:type="dxa"/>
          </w:tblCellMar>
        </w:tblPrEx>
        <w:trPr>
          <w:trHeight w:val="89"/>
        </w:trPr>
        <w:tc>
          <w:tcPr>
            <w:tcW w:w="10251" w:type="dxa"/>
            <w:gridSpan w:val="3"/>
            <w:tcBorders>
              <w:top w:val="single" w:sz="9" w:space="0" w:color="0000FF"/>
              <w:left w:val="single" w:sz="8" w:space="0" w:color="0000FF"/>
              <w:bottom w:val="single" w:sz="4" w:space="0" w:color="0000FF"/>
              <w:right w:val="single" w:sz="8" w:space="0" w:color="0000FF"/>
            </w:tcBorders>
          </w:tcPr>
          <w:p w:rsidR="008E234D" w:rsidRPr="000436B1" w:rsidRDefault="008E234D" w:rsidP="00D463EC">
            <w:pPr>
              <w:pStyle w:val="Paragraphedeliste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0436B1">
              <w:rPr>
                <w:rFonts w:ascii="Arial" w:eastAsia="Arial" w:hAnsi="Arial" w:cs="Arial"/>
                <w:b/>
                <w:sz w:val="16"/>
                <w:szCs w:val="16"/>
              </w:rPr>
              <w:t xml:space="preserve">PÉNÉTRATION DANS LE CAMP ADVERSE </w:t>
            </w:r>
          </w:p>
        </w:tc>
      </w:tr>
      <w:tr w:rsidR="00D46746" w:rsidRPr="000436B1" w:rsidTr="000436B1">
        <w:tblPrEx>
          <w:tblCellMar>
            <w:right w:w="38" w:type="dxa"/>
          </w:tblCellMar>
        </w:tblPrEx>
        <w:trPr>
          <w:trHeight w:val="1035"/>
        </w:trPr>
        <w:tc>
          <w:tcPr>
            <w:tcW w:w="8505" w:type="dxa"/>
            <w:gridSpan w:val="2"/>
            <w:tcBorders>
              <w:top w:val="single" w:sz="4" w:space="0" w:color="0000FF"/>
              <w:left w:val="single" w:sz="8" w:space="0" w:color="0000FF"/>
              <w:bottom w:val="single" w:sz="8" w:space="0" w:color="0000FF"/>
              <w:right w:val="single" w:sz="5" w:space="0" w:color="0000FF"/>
            </w:tcBorders>
          </w:tcPr>
          <w:p w:rsidR="00D463EC" w:rsidRPr="000436B1" w:rsidRDefault="00D46746" w:rsidP="00D463EC">
            <w:pPr>
              <w:jc w:val="both"/>
              <w:rPr>
                <w:sz w:val="16"/>
                <w:szCs w:val="16"/>
              </w:rPr>
            </w:pPr>
            <w:r w:rsidRPr="000436B1">
              <w:rPr>
                <w:rFonts w:ascii="Arial" w:eastAsia="Arial" w:hAnsi="Arial" w:cs="Arial"/>
                <w:sz w:val="16"/>
                <w:szCs w:val="16"/>
              </w:rPr>
              <w:t xml:space="preserve">. </w:t>
            </w:r>
          </w:p>
          <w:p w:rsidR="00D46746" w:rsidRPr="000436B1" w:rsidRDefault="00D463EC" w:rsidP="00D463EC">
            <w:pPr>
              <w:jc w:val="both"/>
              <w:rPr>
                <w:sz w:val="16"/>
                <w:szCs w:val="16"/>
              </w:rPr>
            </w:pPr>
            <w:r w:rsidRPr="000436B1">
              <w:rPr>
                <w:sz w:val="16"/>
                <w:szCs w:val="16"/>
              </w:rPr>
              <w:t>-</w:t>
            </w:r>
            <w:r w:rsidR="00D46746" w:rsidRPr="000436B1">
              <w:rPr>
                <w:rFonts w:ascii="Arial" w:eastAsia="Arial" w:hAnsi="Arial" w:cs="Arial"/>
                <w:sz w:val="16"/>
                <w:szCs w:val="16"/>
              </w:rPr>
              <w:t xml:space="preserve"> il est permis de touc</w:t>
            </w:r>
            <w:r w:rsidRPr="000436B1">
              <w:rPr>
                <w:rFonts w:ascii="Arial" w:eastAsia="Arial" w:hAnsi="Arial" w:cs="Arial"/>
                <w:sz w:val="16"/>
                <w:szCs w:val="16"/>
              </w:rPr>
              <w:t>her le camp adverse avec un pied ou une main</w:t>
            </w:r>
            <w:r w:rsidR="00D46746" w:rsidRPr="000436B1">
              <w:rPr>
                <w:rFonts w:ascii="Arial" w:eastAsia="Arial" w:hAnsi="Arial" w:cs="Arial"/>
                <w:sz w:val="16"/>
                <w:szCs w:val="16"/>
              </w:rPr>
              <w:t>, à condition qu’au moins une partie demeure en contact dir</w:t>
            </w:r>
            <w:r w:rsidRPr="000436B1">
              <w:rPr>
                <w:rFonts w:ascii="Arial" w:eastAsia="Arial" w:hAnsi="Arial" w:cs="Arial"/>
                <w:sz w:val="16"/>
                <w:szCs w:val="16"/>
              </w:rPr>
              <w:t>ect avec</w:t>
            </w:r>
            <w:r w:rsidR="00D46746" w:rsidRPr="000436B1">
              <w:rPr>
                <w:rFonts w:ascii="Arial" w:eastAsia="Arial" w:hAnsi="Arial" w:cs="Arial"/>
                <w:sz w:val="16"/>
                <w:szCs w:val="16"/>
              </w:rPr>
              <w:t xml:space="preserve"> la ligne centrale.</w:t>
            </w:r>
          </w:p>
          <w:p w:rsidR="00D46746" w:rsidRPr="000436B1" w:rsidRDefault="00D463EC" w:rsidP="00D46746">
            <w:pPr>
              <w:jc w:val="both"/>
              <w:rPr>
                <w:sz w:val="16"/>
                <w:szCs w:val="16"/>
              </w:rPr>
            </w:pPr>
            <w:r w:rsidRPr="000436B1">
              <w:rPr>
                <w:rFonts w:ascii="Arial" w:eastAsia="Arial" w:hAnsi="Arial" w:cs="Arial"/>
                <w:sz w:val="16"/>
                <w:szCs w:val="16"/>
              </w:rPr>
              <w:t>-</w:t>
            </w:r>
            <w:r w:rsidR="00D46746" w:rsidRPr="000436B1">
              <w:rPr>
                <w:rFonts w:ascii="Arial" w:eastAsia="Arial" w:hAnsi="Arial" w:cs="Arial"/>
                <w:sz w:val="16"/>
                <w:szCs w:val="16"/>
              </w:rPr>
              <w:t xml:space="preserve"> il est interdit de toucher le sol du camp adverse avec toute autre partie du corps.</w:t>
            </w:r>
          </w:p>
        </w:tc>
        <w:tc>
          <w:tcPr>
            <w:tcW w:w="1746" w:type="dxa"/>
            <w:tcBorders>
              <w:top w:val="single" w:sz="4" w:space="0" w:color="0000FF"/>
              <w:left w:val="single" w:sz="5" w:space="0" w:color="0000FF"/>
              <w:bottom w:val="single" w:sz="8" w:space="0" w:color="0000FF"/>
              <w:right w:val="single" w:sz="8" w:space="0" w:color="0000FF"/>
            </w:tcBorders>
            <w:vAlign w:val="center"/>
          </w:tcPr>
          <w:p w:rsidR="00D46746" w:rsidRPr="000436B1" w:rsidRDefault="00D46746" w:rsidP="0050701D">
            <w:pPr>
              <w:jc w:val="center"/>
              <w:rPr>
                <w:sz w:val="16"/>
                <w:szCs w:val="16"/>
              </w:rPr>
            </w:pPr>
            <w:r w:rsidRPr="000436B1">
              <w:rPr>
                <w:noProof/>
                <w:sz w:val="16"/>
                <w:szCs w:val="16"/>
              </w:rPr>
              <w:drawing>
                <wp:inline distT="0" distB="0" distL="0" distR="0" wp14:anchorId="33E3AB1F" wp14:editId="40288513">
                  <wp:extent cx="899319" cy="626534"/>
                  <wp:effectExtent l="0" t="0" r="0" b="2540"/>
                  <wp:docPr id="881" name="Picture 8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1" name="Picture 881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2279" cy="628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2A6D" w:rsidRPr="000436B1" w:rsidTr="000436B1">
        <w:tblPrEx>
          <w:tblCellMar>
            <w:right w:w="38" w:type="dxa"/>
          </w:tblCellMar>
        </w:tblPrEx>
        <w:trPr>
          <w:trHeight w:val="34"/>
        </w:trPr>
        <w:tc>
          <w:tcPr>
            <w:tcW w:w="10251" w:type="dxa"/>
            <w:gridSpan w:val="3"/>
            <w:tcBorders>
              <w:top w:val="single" w:sz="9" w:space="0" w:color="0000FF"/>
              <w:left w:val="single" w:sz="8" w:space="0" w:color="0000FF"/>
              <w:bottom w:val="single" w:sz="4" w:space="0" w:color="0000FF"/>
              <w:right w:val="single" w:sz="8" w:space="0" w:color="0000FF"/>
            </w:tcBorders>
          </w:tcPr>
          <w:p w:rsidR="00F22A6D" w:rsidRPr="000436B1" w:rsidRDefault="00F22A6D" w:rsidP="00857DF3">
            <w:pPr>
              <w:pStyle w:val="Paragraphedeliste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0436B1">
              <w:rPr>
                <w:rFonts w:ascii="Arial" w:eastAsia="Arial" w:hAnsi="Arial" w:cs="Arial"/>
                <w:b/>
                <w:sz w:val="16"/>
                <w:szCs w:val="16"/>
              </w:rPr>
              <w:t>DOUBLE FAUTE ET ÉCHANGE À REJOUER</w:t>
            </w:r>
          </w:p>
        </w:tc>
      </w:tr>
      <w:tr w:rsidR="00D46746" w:rsidRPr="000436B1" w:rsidTr="000436B1">
        <w:tblPrEx>
          <w:tblCellMar>
            <w:right w:w="38" w:type="dxa"/>
          </w:tblCellMar>
        </w:tblPrEx>
        <w:trPr>
          <w:trHeight w:val="718"/>
        </w:trPr>
        <w:tc>
          <w:tcPr>
            <w:tcW w:w="8505" w:type="dxa"/>
            <w:gridSpan w:val="2"/>
            <w:tcBorders>
              <w:top w:val="single" w:sz="4" w:space="0" w:color="0000FF"/>
              <w:left w:val="single" w:sz="8" w:space="0" w:color="0000FF"/>
              <w:bottom w:val="single" w:sz="8" w:space="0" w:color="0000FF"/>
              <w:right w:val="single" w:sz="5" w:space="0" w:color="0000FF"/>
            </w:tcBorders>
            <w:vAlign w:val="center"/>
          </w:tcPr>
          <w:p w:rsidR="00D46746" w:rsidRPr="000436B1" w:rsidRDefault="000436B1" w:rsidP="00D46746">
            <w:pPr>
              <w:ind w:right="72"/>
              <w:jc w:val="both"/>
              <w:rPr>
                <w:sz w:val="16"/>
                <w:szCs w:val="16"/>
              </w:rPr>
            </w:pPr>
            <w:r w:rsidRPr="000436B1">
              <w:rPr>
                <w:rFonts w:ascii="Arial" w:eastAsia="Arial" w:hAnsi="Arial" w:cs="Arial"/>
                <w:sz w:val="16"/>
                <w:szCs w:val="16"/>
              </w:rPr>
              <w:t>-</w:t>
            </w:r>
            <w:r w:rsidR="00D46746" w:rsidRPr="000436B1">
              <w:rPr>
                <w:rFonts w:ascii="Arial" w:eastAsia="Arial" w:hAnsi="Arial" w:cs="Arial"/>
                <w:sz w:val="16"/>
                <w:szCs w:val="16"/>
              </w:rPr>
              <w:t xml:space="preserve"> si deux ou plusieurs fautes sont commises simultanément par les adversaires, l’échange est rejoué.</w:t>
            </w:r>
          </w:p>
          <w:p w:rsidR="000436B1" w:rsidRPr="000436B1" w:rsidRDefault="000436B1" w:rsidP="000436B1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0436B1">
              <w:rPr>
                <w:rFonts w:ascii="Arial" w:eastAsia="Arial" w:hAnsi="Arial" w:cs="Arial"/>
                <w:sz w:val="16"/>
                <w:szCs w:val="16"/>
              </w:rPr>
              <w:t xml:space="preserve">- </w:t>
            </w:r>
            <w:r w:rsidR="00D46746" w:rsidRPr="000436B1">
              <w:rPr>
                <w:rFonts w:ascii="Arial" w:eastAsia="Arial" w:hAnsi="Arial" w:cs="Arial"/>
                <w:sz w:val="16"/>
                <w:szCs w:val="16"/>
              </w:rPr>
              <w:t>Si le contact simultané entre deux adversaires au-dessus du fil</w:t>
            </w:r>
            <w:r w:rsidRPr="000436B1">
              <w:rPr>
                <w:rFonts w:ascii="Arial" w:eastAsia="Arial" w:hAnsi="Arial" w:cs="Arial"/>
                <w:sz w:val="16"/>
                <w:szCs w:val="16"/>
              </w:rPr>
              <w:t>et entraîne un « BALLON TENU », l’échange est rejoué</w:t>
            </w:r>
            <w:r w:rsidR="00D46746" w:rsidRPr="000436B1"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  <w:p w:rsidR="000436B1" w:rsidRPr="000436B1" w:rsidRDefault="000436B1" w:rsidP="00D46746">
            <w:pPr>
              <w:ind w:left="161" w:firstLine="762"/>
              <w:rPr>
                <w:rFonts w:ascii="Arial" w:eastAsia="Arial" w:hAnsi="Arial" w:cs="Arial"/>
                <w:b/>
                <w:i/>
                <w:sz w:val="16"/>
                <w:szCs w:val="16"/>
              </w:rPr>
            </w:pPr>
          </w:p>
          <w:p w:rsidR="00D46746" w:rsidRPr="000436B1" w:rsidRDefault="00D46746" w:rsidP="00042552">
            <w:pPr>
              <w:ind w:left="161" w:firstLine="762"/>
              <w:jc w:val="center"/>
              <w:rPr>
                <w:sz w:val="16"/>
                <w:szCs w:val="16"/>
              </w:rPr>
            </w:pPr>
            <w:r w:rsidRPr="000436B1">
              <w:rPr>
                <w:rFonts w:ascii="Arial" w:eastAsia="Arial" w:hAnsi="Arial" w:cs="Arial"/>
                <w:b/>
                <w:i/>
                <w:sz w:val="16"/>
                <w:szCs w:val="16"/>
              </w:rPr>
              <w:t>Lever verticalement les deux pouces.</w:t>
            </w:r>
          </w:p>
        </w:tc>
        <w:tc>
          <w:tcPr>
            <w:tcW w:w="1746" w:type="dxa"/>
            <w:tcBorders>
              <w:top w:val="single" w:sz="4" w:space="0" w:color="0000FF"/>
              <w:left w:val="single" w:sz="5" w:space="0" w:color="0000FF"/>
              <w:bottom w:val="single" w:sz="8" w:space="0" w:color="0000FF"/>
              <w:right w:val="single" w:sz="8" w:space="0" w:color="0000FF"/>
            </w:tcBorders>
            <w:vAlign w:val="center"/>
          </w:tcPr>
          <w:p w:rsidR="00D46746" w:rsidRPr="000436B1" w:rsidRDefault="00D46746" w:rsidP="0050701D">
            <w:pPr>
              <w:jc w:val="center"/>
              <w:rPr>
                <w:sz w:val="16"/>
                <w:szCs w:val="16"/>
              </w:rPr>
            </w:pPr>
            <w:r w:rsidRPr="000436B1">
              <w:rPr>
                <w:noProof/>
                <w:sz w:val="16"/>
                <w:szCs w:val="16"/>
              </w:rPr>
              <w:drawing>
                <wp:inline distT="0" distB="0" distL="0" distR="0" wp14:anchorId="6D86084F" wp14:editId="49F9B9CE">
                  <wp:extent cx="899319" cy="584200"/>
                  <wp:effectExtent l="0" t="0" r="0" b="6350"/>
                  <wp:docPr id="916" name="Picture 9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6" name="Picture 916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004" cy="5872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2A6D" w:rsidRPr="000436B1" w:rsidTr="000436B1">
        <w:tblPrEx>
          <w:tblCellMar>
            <w:right w:w="41" w:type="dxa"/>
          </w:tblCellMar>
        </w:tblPrEx>
        <w:trPr>
          <w:trHeight w:val="203"/>
        </w:trPr>
        <w:tc>
          <w:tcPr>
            <w:tcW w:w="10251" w:type="dxa"/>
            <w:gridSpan w:val="3"/>
            <w:tcBorders>
              <w:top w:val="single" w:sz="9" w:space="0" w:color="0000FF"/>
              <w:left w:val="single" w:sz="8" w:space="0" w:color="0000FF"/>
              <w:bottom w:val="single" w:sz="4" w:space="0" w:color="0000FF"/>
              <w:right w:val="single" w:sz="8" w:space="0" w:color="0000FF"/>
            </w:tcBorders>
          </w:tcPr>
          <w:p w:rsidR="00F22A6D" w:rsidRPr="000436B1" w:rsidRDefault="00F22A6D" w:rsidP="00857DF3">
            <w:pPr>
              <w:pStyle w:val="Paragraphedeliste"/>
              <w:numPr>
                <w:ilvl w:val="0"/>
                <w:numId w:val="2"/>
              </w:numPr>
              <w:jc w:val="both"/>
              <w:rPr>
                <w:sz w:val="16"/>
                <w:szCs w:val="16"/>
              </w:rPr>
            </w:pPr>
            <w:r w:rsidRPr="000436B1">
              <w:rPr>
                <w:rFonts w:ascii="Arial" w:eastAsia="Arial" w:hAnsi="Arial" w:cs="Arial"/>
                <w:b/>
                <w:sz w:val="16"/>
                <w:szCs w:val="16"/>
              </w:rPr>
              <w:t>BALLON TOUCHÉ</w:t>
            </w:r>
          </w:p>
        </w:tc>
      </w:tr>
      <w:tr w:rsidR="00FF2998" w:rsidRPr="000436B1" w:rsidTr="000436B1">
        <w:tblPrEx>
          <w:tblCellMar>
            <w:right w:w="41" w:type="dxa"/>
          </w:tblCellMar>
        </w:tblPrEx>
        <w:trPr>
          <w:trHeight w:val="798"/>
        </w:trPr>
        <w:tc>
          <w:tcPr>
            <w:tcW w:w="8505" w:type="dxa"/>
            <w:gridSpan w:val="2"/>
            <w:tcBorders>
              <w:top w:val="single" w:sz="4" w:space="0" w:color="0000FF"/>
              <w:left w:val="single" w:sz="8" w:space="0" w:color="0000FF"/>
              <w:bottom w:val="single" w:sz="8" w:space="0" w:color="0000FF"/>
              <w:right w:val="single" w:sz="5" w:space="0" w:color="0000FF"/>
            </w:tcBorders>
            <w:vAlign w:val="center"/>
          </w:tcPr>
          <w:p w:rsidR="00D46746" w:rsidRPr="000436B1" w:rsidRDefault="00D46746">
            <w:pPr>
              <w:ind w:left="69" w:firstLine="284"/>
              <w:rPr>
                <w:rFonts w:ascii="Arial" w:eastAsia="Arial" w:hAnsi="Arial" w:cs="Arial"/>
                <w:b/>
                <w:i/>
                <w:sz w:val="16"/>
                <w:szCs w:val="16"/>
              </w:rPr>
            </w:pPr>
            <w:r w:rsidRPr="000436B1">
              <w:rPr>
                <w:rFonts w:ascii="Arial" w:eastAsia="Arial" w:hAnsi="Arial" w:cs="Arial"/>
                <w:sz w:val="16"/>
                <w:szCs w:val="16"/>
              </w:rPr>
              <w:t xml:space="preserve">Un joueur touche le ballon </w:t>
            </w:r>
            <w:r w:rsidR="000436B1" w:rsidRPr="000436B1">
              <w:rPr>
                <w:rFonts w:ascii="Arial" w:eastAsia="Arial" w:hAnsi="Arial" w:cs="Arial"/>
                <w:sz w:val="16"/>
                <w:szCs w:val="16"/>
              </w:rPr>
              <w:t>sans que son équipe parvienne à le renvoyer</w:t>
            </w:r>
          </w:p>
          <w:p w:rsidR="000436B1" w:rsidRPr="000436B1" w:rsidRDefault="000436B1" w:rsidP="00D93058">
            <w:pPr>
              <w:ind w:left="69" w:firstLine="284"/>
              <w:rPr>
                <w:rFonts w:ascii="Arial" w:eastAsia="Arial" w:hAnsi="Arial" w:cs="Arial"/>
                <w:b/>
                <w:i/>
                <w:sz w:val="16"/>
                <w:szCs w:val="16"/>
              </w:rPr>
            </w:pPr>
          </w:p>
          <w:p w:rsidR="00FF2998" w:rsidRPr="000436B1" w:rsidRDefault="00DA7E43" w:rsidP="00042552">
            <w:pPr>
              <w:ind w:left="69" w:firstLine="284"/>
              <w:jc w:val="center"/>
              <w:rPr>
                <w:sz w:val="16"/>
                <w:szCs w:val="16"/>
              </w:rPr>
            </w:pPr>
            <w:r w:rsidRPr="000436B1">
              <w:rPr>
                <w:rFonts w:ascii="Arial" w:eastAsia="Arial" w:hAnsi="Arial" w:cs="Arial"/>
                <w:b/>
                <w:i/>
                <w:sz w:val="16"/>
                <w:szCs w:val="16"/>
              </w:rPr>
              <w:t>Frotter avec la paume d’une main les doigts de l’autre placée en position verticale</w:t>
            </w:r>
          </w:p>
        </w:tc>
        <w:tc>
          <w:tcPr>
            <w:tcW w:w="1746" w:type="dxa"/>
            <w:tcBorders>
              <w:top w:val="single" w:sz="4" w:space="0" w:color="0000FF"/>
              <w:left w:val="single" w:sz="5" w:space="0" w:color="0000FF"/>
              <w:bottom w:val="single" w:sz="8" w:space="0" w:color="0000FF"/>
              <w:right w:val="single" w:sz="8" w:space="0" w:color="0000FF"/>
            </w:tcBorders>
            <w:vAlign w:val="center"/>
          </w:tcPr>
          <w:p w:rsidR="00FF2998" w:rsidRPr="000436B1" w:rsidRDefault="00DA7E43" w:rsidP="0050701D">
            <w:pPr>
              <w:jc w:val="center"/>
              <w:rPr>
                <w:sz w:val="16"/>
                <w:szCs w:val="16"/>
              </w:rPr>
            </w:pPr>
            <w:r w:rsidRPr="000436B1">
              <w:rPr>
                <w:noProof/>
                <w:sz w:val="16"/>
                <w:szCs w:val="16"/>
              </w:rPr>
              <w:drawing>
                <wp:inline distT="0" distB="0" distL="0" distR="0">
                  <wp:extent cx="899319" cy="584200"/>
                  <wp:effectExtent l="0" t="0" r="0" b="6350"/>
                  <wp:docPr id="971" name="Picture 9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1" name="Picture 971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902" cy="5858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36B1" w:rsidRPr="000436B1" w:rsidTr="000436B1">
        <w:tblPrEx>
          <w:tblCellMar>
            <w:right w:w="39" w:type="dxa"/>
          </w:tblCellMar>
        </w:tblPrEx>
        <w:trPr>
          <w:trHeight w:val="111"/>
        </w:trPr>
        <w:tc>
          <w:tcPr>
            <w:tcW w:w="10251" w:type="dxa"/>
            <w:gridSpan w:val="3"/>
            <w:tcBorders>
              <w:top w:val="single" w:sz="9" w:space="0" w:color="0000FF"/>
              <w:left w:val="single" w:sz="8" w:space="0" w:color="0000FF"/>
              <w:bottom w:val="single" w:sz="4" w:space="0" w:color="0000FF"/>
              <w:right w:val="single" w:sz="8" w:space="0" w:color="0000FF"/>
            </w:tcBorders>
          </w:tcPr>
          <w:p w:rsidR="000436B1" w:rsidRPr="000436B1" w:rsidRDefault="000436B1" w:rsidP="000436B1">
            <w:pPr>
              <w:pStyle w:val="Paragraphedeliste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0436B1">
              <w:rPr>
                <w:rFonts w:ascii="Arial" w:eastAsia="Arial" w:hAnsi="Arial" w:cs="Arial"/>
                <w:b/>
                <w:sz w:val="16"/>
                <w:szCs w:val="16"/>
              </w:rPr>
              <w:t>REMPLACEMENT DES JOUEURS</w:t>
            </w:r>
            <w:r w:rsidRPr="000436B1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</w:tr>
      <w:tr w:rsidR="000436B1" w:rsidRPr="000436B1" w:rsidTr="000436B1">
        <w:tblPrEx>
          <w:tblCellMar>
            <w:right w:w="39" w:type="dxa"/>
          </w:tblCellMar>
        </w:tblPrEx>
        <w:trPr>
          <w:trHeight w:val="846"/>
        </w:trPr>
        <w:tc>
          <w:tcPr>
            <w:tcW w:w="8505" w:type="dxa"/>
            <w:gridSpan w:val="2"/>
            <w:tcBorders>
              <w:top w:val="single" w:sz="4" w:space="0" w:color="0000FF"/>
              <w:left w:val="single" w:sz="8" w:space="0" w:color="0000FF"/>
              <w:bottom w:val="single" w:sz="8" w:space="0" w:color="0000FF"/>
              <w:right w:val="single" w:sz="5" w:space="0" w:color="0000FF"/>
            </w:tcBorders>
            <w:vAlign w:val="center"/>
          </w:tcPr>
          <w:p w:rsidR="000436B1" w:rsidRPr="000436B1" w:rsidRDefault="000436B1" w:rsidP="003847C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436B1">
              <w:rPr>
                <w:rFonts w:ascii="Arial" w:eastAsia="Arial" w:hAnsi="Arial" w:cs="Arial"/>
                <w:sz w:val="16"/>
                <w:szCs w:val="16"/>
              </w:rPr>
              <w:t xml:space="preserve">Le remplacement est l’acte par lequel un joueur), après avoir été enregistré auprès du marqueur, pénètre sur le terrain pour occuper la position d’un autre joueur qui doit quitter le terrain à ce moment-là. </w:t>
            </w:r>
          </w:p>
          <w:p w:rsidR="000436B1" w:rsidRPr="000436B1" w:rsidRDefault="000436B1" w:rsidP="003847CE">
            <w:pPr>
              <w:jc w:val="center"/>
              <w:rPr>
                <w:sz w:val="16"/>
                <w:szCs w:val="16"/>
              </w:rPr>
            </w:pPr>
            <w:r w:rsidRPr="000436B1">
              <w:rPr>
                <w:rFonts w:ascii="Arial" w:eastAsia="Arial" w:hAnsi="Arial" w:cs="Arial"/>
                <w:b/>
                <w:i/>
                <w:sz w:val="16"/>
                <w:szCs w:val="16"/>
              </w:rPr>
              <w:t>Rotation d’un avant-bras autour de l’autre</w:t>
            </w:r>
          </w:p>
        </w:tc>
        <w:tc>
          <w:tcPr>
            <w:tcW w:w="1746" w:type="dxa"/>
            <w:tcBorders>
              <w:top w:val="single" w:sz="4" w:space="0" w:color="0000FF"/>
              <w:left w:val="single" w:sz="5" w:space="0" w:color="0000FF"/>
              <w:bottom w:val="single" w:sz="8" w:space="0" w:color="0000FF"/>
              <w:right w:val="single" w:sz="8" w:space="0" w:color="0000FF"/>
            </w:tcBorders>
            <w:vAlign w:val="center"/>
          </w:tcPr>
          <w:p w:rsidR="000436B1" w:rsidRPr="000436B1" w:rsidRDefault="000436B1" w:rsidP="003847CE">
            <w:pPr>
              <w:jc w:val="center"/>
              <w:rPr>
                <w:sz w:val="16"/>
                <w:szCs w:val="16"/>
              </w:rPr>
            </w:pPr>
            <w:r w:rsidRPr="000436B1">
              <w:rPr>
                <w:noProof/>
                <w:sz w:val="16"/>
                <w:szCs w:val="16"/>
              </w:rPr>
              <w:drawing>
                <wp:inline distT="0" distB="0" distL="0" distR="0" wp14:anchorId="4F2EF22B" wp14:editId="570D2A5F">
                  <wp:extent cx="899319" cy="592667"/>
                  <wp:effectExtent l="0" t="0" r="0" b="0"/>
                  <wp:docPr id="215" name="Picture 2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" name="Picture 215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969" cy="5944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36B1" w:rsidRPr="000436B1" w:rsidTr="000436B1">
        <w:tblPrEx>
          <w:tblCellMar>
            <w:right w:w="38" w:type="dxa"/>
          </w:tblCellMar>
        </w:tblPrEx>
        <w:trPr>
          <w:trHeight w:val="175"/>
        </w:trPr>
        <w:tc>
          <w:tcPr>
            <w:tcW w:w="10251" w:type="dxa"/>
            <w:gridSpan w:val="3"/>
            <w:tcBorders>
              <w:top w:val="single" w:sz="9" w:space="0" w:color="0000FF"/>
              <w:left w:val="single" w:sz="8" w:space="0" w:color="0000FF"/>
              <w:bottom w:val="single" w:sz="4" w:space="0" w:color="0000FF"/>
              <w:right w:val="single" w:sz="8" w:space="0" w:color="0000FF"/>
            </w:tcBorders>
          </w:tcPr>
          <w:p w:rsidR="000436B1" w:rsidRPr="000436B1" w:rsidRDefault="000436B1" w:rsidP="000436B1">
            <w:pPr>
              <w:pStyle w:val="Paragraphedeliste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0436B1">
              <w:rPr>
                <w:rFonts w:ascii="Arial" w:eastAsia="Arial" w:hAnsi="Arial" w:cs="Arial"/>
                <w:b/>
                <w:sz w:val="16"/>
                <w:szCs w:val="16"/>
              </w:rPr>
              <w:t>CHANGEMENT DE CAMP</w:t>
            </w:r>
          </w:p>
        </w:tc>
      </w:tr>
      <w:tr w:rsidR="000436B1" w:rsidRPr="000436B1" w:rsidTr="000436B1">
        <w:tblPrEx>
          <w:tblCellMar>
            <w:right w:w="38" w:type="dxa"/>
          </w:tblCellMar>
        </w:tblPrEx>
        <w:trPr>
          <w:trHeight w:val="1135"/>
        </w:trPr>
        <w:tc>
          <w:tcPr>
            <w:tcW w:w="8505" w:type="dxa"/>
            <w:gridSpan w:val="2"/>
            <w:tcBorders>
              <w:top w:val="single" w:sz="4" w:space="0" w:color="0000FF"/>
              <w:left w:val="single" w:sz="8" w:space="0" w:color="0000FF"/>
              <w:bottom w:val="single" w:sz="8" w:space="0" w:color="0000FF"/>
              <w:right w:val="single" w:sz="5" w:space="0" w:color="0000FF"/>
            </w:tcBorders>
            <w:vAlign w:val="center"/>
          </w:tcPr>
          <w:p w:rsidR="000436B1" w:rsidRPr="000436B1" w:rsidRDefault="000436B1" w:rsidP="003847CE">
            <w:pPr>
              <w:pStyle w:val="Paragraphedeliste"/>
              <w:numPr>
                <w:ilvl w:val="0"/>
                <w:numId w:val="3"/>
              </w:numPr>
              <w:ind w:right="75"/>
              <w:jc w:val="both"/>
              <w:rPr>
                <w:sz w:val="16"/>
                <w:szCs w:val="16"/>
              </w:rPr>
            </w:pPr>
            <w:r w:rsidRPr="000436B1">
              <w:rPr>
                <w:rFonts w:ascii="Arial" w:eastAsia="Arial" w:hAnsi="Arial" w:cs="Arial"/>
                <w:sz w:val="16"/>
                <w:szCs w:val="16"/>
              </w:rPr>
              <w:t>Après chaque set, les équipes changent de camp</w:t>
            </w:r>
          </w:p>
          <w:p w:rsidR="000436B1" w:rsidRPr="000436B1" w:rsidRDefault="000436B1" w:rsidP="003847CE">
            <w:pPr>
              <w:pStyle w:val="Paragraphedeliste"/>
              <w:numPr>
                <w:ilvl w:val="0"/>
                <w:numId w:val="3"/>
              </w:numPr>
              <w:ind w:right="75"/>
              <w:jc w:val="both"/>
              <w:rPr>
                <w:sz w:val="16"/>
                <w:szCs w:val="16"/>
              </w:rPr>
            </w:pPr>
            <w:r w:rsidRPr="000436B1">
              <w:rPr>
                <w:rFonts w:ascii="Arial" w:eastAsia="Arial" w:hAnsi="Arial" w:cs="Arial"/>
                <w:sz w:val="16"/>
                <w:szCs w:val="16"/>
              </w:rPr>
              <w:t xml:space="preserve">Dans le set décisif, dès que l’équipe de tête atteint 8 points, les équipes changent de camps sans retard; les positions des joueurs demeurent les mêmes. </w:t>
            </w:r>
          </w:p>
          <w:p w:rsidR="000436B1" w:rsidRPr="000436B1" w:rsidRDefault="000436B1" w:rsidP="003847CE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0436B1">
              <w:rPr>
                <w:rFonts w:ascii="Arial" w:eastAsia="Arial" w:hAnsi="Arial" w:cs="Arial"/>
                <w:sz w:val="16"/>
                <w:szCs w:val="16"/>
              </w:rPr>
              <w:t>Si le changement ne se fait pas en temps voulu, il doit s’effectuer dès que l’erreur est signalée. Les points marqués au moment du changement restent acquis.</w:t>
            </w:r>
          </w:p>
          <w:p w:rsidR="000436B1" w:rsidRPr="000436B1" w:rsidRDefault="000436B1" w:rsidP="003847CE">
            <w:pPr>
              <w:jc w:val="center"/>
              <w:rPr>
                <w:i/>
                <w:sz w:val="16"/>
                <w:szCs w:val="16"/>
              </w:rPr>
            </w:pPr>
            <w:r w:rsidRPr="000436B1">
              <w:rPr>
                <w:rFonts w:ascii="Arial" w:eastAsia="Arial" w:hAnsi="Arial" w:cs="Arial"/>
                <w:b/>
                <w:i/>
                <w:sz w:val="16"/>
                <w:szCs w:val="16"/>
              </w:rPr>
              <w:t>Lever les avant-bras en avant et en arrière, et les tourner autour du corps</w:t>
            </w:r>
          </w:p>
        </w:tc>
        <w:tc>
          <w:tcPr>
            <w:tcW w:w="1746" w:type="dxa"/>
            <w:tcBorders>
              <w:top w:val="single" w:sz="4" w:space="0" w:color="0000FF"/>
              <w:left w:val="single" w:sz="5" w:space="0" w:color="0000FF"/>
              <w:bottom w:val="single" w:sz="8" w:space="0" w:color="0000FF"/>
              <w:right w:val="single" w:sz="8" w:space="0" w:color="0000FF"/>
            </w:tcBorders>
            <w:vAlign w:val="center"/>
          </w:tcPr>
          <w:p w:rsidR="000436B1" w:rsidRPr="000436B1" w:rsidRDefault="000436B1" w:rsidP="003847CE">
            <w:pPr>
              <w:jc w:val="center"/>
              <w:rPr>
                <w:sz w:val="16"/>
                <w:szCs w:val="16"/>
              </w:rPr>
            </w:pPr>
            <w:r w:rsidRPr="000436B1">
              <w:rPr>
                <w:noProof/>
                <w:sz w:val="16"/>
                <w:szCs w:val="16"/>
              </w:rPr>
              <w:drawing>
                <wp:inline distT="0" distB="0" distL="0" distR="0" wp14:anchorId="7C70B8E9" wp14:editId="0B72B30A">
                  <wp:extent cx="900000" cy="720000"/>
                  <wp:effectExtent l="0" t="0" r="0" b="4445"/>
                  <wp:docPr id="171" name="Picture 1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" name="Picture 171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36B1" w:rsidRPr="000436B1" w:rsidTr="000436B1">
        <w:tblPrEx>
          <w:tblCellMar>
            <w:right w:w="38" w:type="dxa"/>
          </w:tblCellMar>
        </w:tblPrEx>
        <w:trPr>
          <w:trHeight w:val="97"/>
        </w:trPr>
        <w:tc>
          <w:tcPr>
            <w:tcW w:w="10251" w:type="dxa"/>
            <w:gridSpan w:val="3"/>
            <w:tcBorders>
              <w:top w:val="single" w:sz="9" w:space="0" w:color="0000FF"/>
              <w:left w:val="single" w:sz="8" w:space="0" w:color="0000FF"/>
              <w:bottom w:val="single" w:sz="4" w:space="0" w:color="0000FF"/>
              <w:right w:val="single" w:sz="8" w:space="0" w:color="0000FF"/>
            </w:tcBorders>
          </w:tcPr>
          <w:p w:rsidR="000436B1" w:rsidRPr="000436B1" w:rsidRDefault="000436B1" w:rsidP="000436B1">
            <w:pPr>
              <w:pStyle w:val="Paragraphedeliste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0436B1">
              <w:rPr>
                <w:rFonts w:ascii="Arial" w:eastAsia="Arial" w:hAnsi="Arial" w:cs="Arial"/>
                <w:b/>
                <w:sz w:val="16"/>
                <w:szCs w:val="16"/>
              </w:rPr>
              <w:t>TEMPS-MORT</w:t>
            </w:r>
          </w:p>
        </w:tc>
      </w:tr>
      <w:tr w:rsidR="000436B1" w:rsidRPr="000436B1" w:rsidTr="000436B1">
        <w:tblPrEx>
          <w:tblCellMar>
            <w:right w:w="38" w:type="dxa"/>
          </w:tblCellMar>
        </w:tblPrEx>
        <w:trPr>
          <w:trHeight w:val="801"/>
        </w:trPr>
        <w:tc>
          <w:tcPr>
            <w:tcW w:w="8505" w:type="dxa"/>
            <w:gridSpan w:val="2"/>
            <w:tcBorders>
              <w:top w:val="single" w:sz="4" w:space="0" w:color="0000FF"/>
              <w:left w:val="single" w:sz="8" w:space="0" w:color="0000FF"/>
              <w:bottom w:val="single" w:sz="8" w:space="0" w:color="0000FF"/>
              <w:right w:val="single" w:sz="5" w:space="0" w:color="0000FF"/>
            </w:tcBorders>
            <w:vAlign w:val="center"/>
          </w:tcPr>
          <w:p w:rsidR="000436B1" w:rsidRPr="000436B1" w:rsidRDefault="000436B1" w:rsidP="003847CE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0436B1">
              <w:rPr>
                <w:rFonts w:ascii="Arial" w:eastAsia="Arial" w:hAnsi="Arial" w:cs="Arial"/>
                <w:sz w:val="16"/>
                <w:szCs w:val="16"/>
              </w:rPr>
              <w:t xml:space="preserve">2 temps-morts de 30 secondes par set peuvent être demandées par l’entraîneur ou par le capitaine de jeu et uniquement par eux. </w:t>
            </w:r>
          </w:p>
          <w:p w:rsidR="000436B1" w:rsidRPr="000436B1" w:rsidRDefault="000436B1" w:rsidP="003847CE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:rsidR="000436B1" w:rsidRPr="000436B1" w:rsidRDefault="000436B1" w:rsidP="00042552">
            <w:pPr>
              <w:jc w:val="center"/>
              <w:rPr>
                <w:i/>
                <w:sz w:val="16"/>
                <w:szCs w:val="16"/>
              </w:rPr>
            </w:pPr>
            <w:r w:rsidRPr="000436B1">
              <w:rPr>
                <w:rFonts w:ascii="Arial" w:eastAsia="Arial" w:hAnsi="Arial" w:cs="Arial"/>
                <w:b/>
                <w:i/>
                <w:sz w:val="16"/>
                <w:szCs w:val="16"/>
              </w:rPr>
              <w:t>Poser la paume d’une main sur les doigts de l’autre, tenue verticalement (forme du T)</w:t>
            </w:r>
          </w:p>
        </w:tc>
        <w:tc>
          <w:tcPr>
            <w:tcW w:w="1746" w:type="dxa"/>
            <w:tcBorders>
              <w:top w:val="single" w:sz="4" w:space="0" w:color="0000FF"/>
              <w:left w:val="single" w:sz="5" w:space="0" w:color="0000FF"/>
              <w:bottom w:val="single" w:sz="8" w:space="0" w:color="0000FF"/>
              <w:right w:val="single" w:sz="8" w:space="0" w:color="0000FF"/>
            </w:tcBorders>
            <w:vAlign w:val="center"/>
          </w:tcPr>
          <w:p w:rsidR="000436B1" w:rsidRPr="000436B1" w:rsidRDefault="000436B1" w:rsidP="003847CE">
            <w:pPr>
              <w:jc w:val="center"/>
              <w:rPr>
                <w:sz w:val="16"/>
                <w:szCs w:val="16"/>
              </w:rPr>
            </w:pPr>
            <w:r w:rsidRPr="000436B1">
              <w:rPr>
                <w:noProof/>
                <w:sz w:val="16"/>
                <w:szCs w:val="16"/>
              </w:rPr>
              <w:drawing>
                <wp:inline distT="0" distB="0" distL="0" distR="0" wp14:anchorId="4A4B4BCB" wp14:editId="45A77753">
                  <wp:extent cx="900000" cy="720000"/>
                  <wp:effectExtent l="0" t="0" r="0" b="4445"/>
                  <wp:docPr id="173" name="Picture 1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" name="Picture 173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36B1" w:rsidRPr="000436B1" w:rsidTr="003847CE">
        <w:tblPrEx>
          <w:tblCellMar>
            <w:right w:w="38" w:type="dxa"/>
          </w:tblCellMar>
        </w:tblPrEx>
        <w:trPr>
          <w:trHeight w:val="397"/>
        </w:trPr>
        <w:tc>
          <w:tcPr>
            <w:tcW w:w="10251" w:type="dxa"/>
            <w:gridSpan w:val="3"/>
            <w:tcBorders>
              <w:top w:val="single" w:sz="9" w:space="0" w:color="0000FF"/>
              <w:left w:val="single" w:sz="8" w:space="0" w:color="0000FF"/>
              <w:bottom w:val="single" w:sz="4" w:space="0" w:color="0000FF"/>
              <w:right w:val="single" w:sz="8" w:space="0" w:color="0000FF"/>
            </w:tcBorders>
          </w:tcPr>
          <w:p w:rsidR="000436B1" w:rsidRPr="000436B1" w:rsidRDefault="000436B1" w:rsidP="000436B1">
            <w:pPr>
              <w:pStyle w:val="Paragraphedeliste"/>
              <w:numPr>
                <w:ilvl w:val="0"/>
                <w:numId w:val="2"/>
              </w:numPr>
              <w:rPr>
                <w:b/>
                <w:sz w:val="16"/>
                <w:szCs w:val="16"/>
              </w:rPr>
            </w:pPr>
            <w:r w:rsidRPr="000436B1">
              <w:rPr>
                <w:rFonts w:ascii="Arial" w:eastAsia="Arial" w:hAnsi="Arial" w:cs="Arial"/>
                <w:b/>
                <w:sz w:val="16"/>
                <w:szCs w:val="16"/>
              </w:rPr>
              <w:t xml:space="preserve">FIN DU SET (OU MATCH) </w:t>
            </w:r>
          </w:p>
        </w:tc>
      </w:tr>
      <w:tr w:rsidR="000436B1" w:rsidRPr="000436B1" w:rsidTr="000436B1">
        <w:tblPrEx>
          <w:tblCellMar>
            <w:right w:w="38" w:type="dxa"/>
          </w:tblCellMar>
        </w:tblPrEx>
        <w:trPr>
          <w:trHeight w:val="752"/>
        </w:trPr>
        <w:tc>
          <w:tcPr>
            <w:tcW w:w="8505" w:type="dxa"/>
            <w:gridSpan w:val="2"/>
            <w:tcBorders>
              <w:top w:val="single" w:sz="4" w:space="0" w:color="0000FF"/>
              <w:left w:val="single" w:sz="8" w:space="0" w:color="0000FF"/>
              <w:bottom w:val="single" w:sz="8" w:space="0" w:color="0000FF"/>
              <w:right w:val="single" w:sz="5" w:space="0" w:color="0000FF"/>
            </w:tcBorders>
            <w:vAlign w:val="center"/>
          </w:tcPr>
          <w:p w:rsidR="000436B1" w:rsidRPr="000436B1" w:rsidRDefault="000436B1" w:rsidP="003847C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0436B1" w:rsidRPr="000436B1" w:rsidRDefault="000436B1" w:rsidP="003847CE">
            <w:pPr>
              <w:jc w:val="center"/>
              <w:rPr>
                <w:sz w:val="16"/>
                <w:szCs w:val="16"/>
              </w:rPr>
            </w:pPr>
            <w:r w:rsidRPr="000436B1">
              <w:rPr>
                <w:rFonts w:ascii="Arial" w:eastAsia="Arial" w:hAnsi="Arial" w:cs="Arial"/>
                <w:b/>
                <w:i/>
                <w:sz w:val="16"/>
                <w:szCs w:val="16"/>
              </w:rPr>
              <w:t>Croiser les avant-bras devant la poitrine, les mains ouvertes.</w:t>
            </w:r>
          </w:p>
        </w:tc>
        <w:tc>
          <w:tcPr>
            <w:tcW w:w="1746" w:type="dxa"/>
            <w:tcBorders>
              <w:top w:val="single" w:sz="4" w:space="0" w:color="0000FF"/>
              <w:left w:val="single" w:sz="5" w:space="0" w:color="0000FF"/>
              <w:bottom w:val="single" w:sz="8" w:space="0" w:color="0000FF"/>
              <w:right w:val="single" w:sz="8" w:space="0" w:color="0000FF"/>
            </w:tcBorders>
            <w:vAlign w:val="center"/>
          </w:tcPr>
          <w:p w:rsidR="000436B1" w:rsidRPr="000436B1" w:rsidRDefault="000436B1" w:rsidP="003847CE">
            <w:pPr>
              <w:jc w:val="center"/>
              <w:rPr>
                <w:sz w:val="16"/>
                <w:szCs w:val="16"/>
              </w:rPr>
            </w:pPr>
            <w:r w:rsidRPr="000436B1">
              <w:rPr>
                <w:noProof/>
                <w:sz w:val="16"/>
                <w:szCs w:val="16"/>
              </w:rPr>
              <w:drawing>
                <wp:inline distT="0" distB="0" distL="0" distR="0" wp14:anchorId="465C25BF" wp14:editId="5820DAF0">
                  <wp:extent cx="899319" cy="601133"/>
                  <wp:effectExtent l="0" t="0" r="0" b="8890"/>
                  <wp:docPr id="298" name="Picture 2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8" name="Picture 298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3047" cy="603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A7E43" w:rsidRPr="000436B1" w:rsidRDefault="00DA7E43">
      <w:pPr>
        <w:rPr>
          <w:sz w:val="16"/>
          <w:szCs w:val="16"/>
        </w:rPr>
      </w:pPr>
    </w:p>
    <w:sectPr w:rsidR="00DA7E43" w:rsidRPr="000436B1" w:rsidSect="00BB34AD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0" w:h="16840"/>
      <w:pgMar w:top="426" w:right="1440" w:bottom="1276" w:left="1440" w:header="581" w:footer="56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7E74" w:rsidRDefault="00D47E74">
      <w:pPr>
        <w:spacing w:after="0" w:line="240" w:lineRule="auto"/>
      </w:pPr>
      <w:r>
        <w:separator/>
      </w:r>
    </w:p>
  </w:endnote>
  <w:endnote w:type="continuationSeparator" w:id="0">
    <w:p w:rsidR="00D47E74" w:rsidRDefault="00D47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2998" w:rsidRDefault="00DA7E43">
    <w:pPr>
      <w:tabs>
        <w:tab w:val="center" w:pos="8032"/>
      </w:tabs>
      <w:spacing w:after="0"/>
      <w:ind w:left="-586"/>
    </w:pPr>
    <w:r>
      <w:rPr>
        <w:rFonts w:ascii="Arial" w:eastAsia="Arial" w:hAnsi="Arial" w:cs="Arial"/>
        <w:b/>
        <w:color w:val="3366FF"/>
        <w:sz w:val="24"/>
      </w:rPr>
      <w:t>PC 6/</w:t>
    </w:r>
    <w:r w:rsidR="00D47E74">
      <w:rPr>
        <w:rFonts w:ascii="Arial" w:eastAsia="Arial" w:hAnsi="Arial" w:cs="Arial"/>
        <w:b/>
        <w:color w:val="3366FF"/>
        <w:sz w:val="24"/>
      </w:rPr>
      <w:fldChar w:fldCharType="begin"/>
    </w:r>
    <w:r w:rsidR="00D47E74">
      <w:rPr>
        <w:rFonts w:ascii="Arial" w:eastAsia="Arial" w:hAnsi="Arial" w:cs="Arial"/>
        <w:b/>
        <w:color w:val="3366FF"/>
        <w:sz w:val="24"/>
      </w:rPr>
      <w:instrText xml:space="preserve"> NUMPAGES   \* MERGEFORMAT </w:instrText>
    </w:r>
    <w:r w:rsidR="00D47E74">
      <w:rPr>
        <w:rFonts w:ascii="Arial" w:eastAsia="Arial" w:hAnsi="Arial" w:cs="Arial"/>
        <w:b/>
        <w:color w:val="3366FF"/>
        <w:sz w:val="24"/>
      </w:rPr>
      <w:fldChar w:fldCharType="separate"/>
    </w:r>
    <w:r>
      <w:rPr>
        <w:rFonts w:ascii="Arial" w:eastAsia="Arial" w:hAnsi="Arial" w:cs="Arial"/>
        <w:b/>
        <w:color w:val="3366FF"/>
        <w:sz w:val="24"/>
      </w:rPr>
      <w:t>12</w:t>
    </w:r>
    <w:r w:rsidR="00D47E74">
      <w:rPr>
        <w:rFonts w:ascii="Arial" w:eastAsia="Arial" w:hAnsi="Arial" w:cs="Arial"/>
        <w:b/>
        <w:color w:val="3366FF"/>
        <w:sz w:val="24"/>
      </w:rPr>
      <w:fldChar w:fldCharType="end"/>
    </w:r>
    <w:r>
      <w:rPr>
        <w:rFonts w:ascii="Arial" w:eastAsia="Arial" w:hAnsi="Arial" w:cs="Arial"/>
        <w:b/>
        <w:color w:val="3366FF"/>
        <w:sz w:val="24"/>
      </w:rPr>
      <w:t>/07</w:t>
    </w:r>
    <w:r>
      <w:rPr>
        <w:rFonts w:ascii="Arial" w:eastAsia="Arial" w:hAnsi="Arial" w:cs="Arial"/>
        <w:b/>
        <w:color w:val="3366FF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b/>
        <w:color w:val="3366FF"/>
        <w:sz w:val="24"/>
      </w:rPr>
      <w:t>1</w:t>
    </w:r>
    <w:r>
      <w:rPr>
        <w:rFonts w:ascii="Arial" w:eastAsia="Arial" w:hAnsi="Arial" w:cs="Arial"/>
        <w:b/>
        <w:color w:val="3366FF"/>
        <w:sz w:val="24"/>
      </w:rPr>
      <w:fldChar w:fldCharType="end"/>
    </w:r>
    <w:r>
      <w:rPr>
        <w:rFonts w:ascii="Arial" w:eastAsia="Arial" w:hAnsi="Arial" w:cs="Arial"/>
        <w:b/>
        <w:color w:val="3366FF"/>
        <w:sz w:val="24"/>
      </w:rPr>
      <w:t xml:space="preserve"> sur </w:t>
    </w:r>
    <w:r w:rsidR="00D47E74">
      <w:rPr>
        <w:rFonts w:ascii="Arial" w:eastAsia="Arial" w:hAnsi="Arial" w:cs="Arial"/>
        <w:b/>
        <w:color w:val="3366FF"/>
        <w:sz w:val="24"/>
      </w:rPr>
      <w:fldChar w:fldCharType="begin"/>
    </w:r>
    <w:r w:rsidR="00D47E74">
      <w:rPr>
        <w:rFonts w:ascii="Arial" w:eastAsia="Arial" w:hAnsi="Arial" w:cs="Arial"/>
        <w:b/>
        <w:color w:val="3366FF"/>
        <w:sz w:val="24"/>
      </w:rPr>
      <w:instrText xml:space="preserve"> NUMPAGES   \* MERGEFORMAT </w:instrText>
    </w:r>
    <w:r w:rsidR="00D47E74">
      <w:rPr>
        <w:rFonts w:ascii="Arial" w:eastAsia="Arial" w:hAnsi="Arial" w:cs="Arial"/>
        <w:b/>
        <w:color w:val="3366FF"/>
        <w:sz w:val="24"/>
      </w:rPr>
      <w:fldChar w:fldCharType="separate"/>
    </w:r>
    <w:r>
      <w:rPr>
        <w:rFonts w:ascii="Arial" w:eastAsia="Arial" w:hAnsi="Arial" w:cs="Arial"/>
        <w:b/>
        <w:color w:val="3366FF"/>
        <w:sz w:val="24"/>
      </w:rPr>
      <w:t>12</w:t>
    </w:r>
    <w:r w:rsidR="00D47E74">
      <w:rPr>
        <w:rFonts w:ascii="Arial" w:eastAsia="Arial" w:hAnsi="Arial" w:cs="Arial"/>
        <w:b/>
        <w:color w:val="3366FF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2998" w:rsidRDefault="00FF2998">
    <w:pPr>
      <w:tabs>
        <w:tab w:val="center" w:pos="8032"/>
      </w:tabs>
      <w:spacing w:after="0"/>
      <w:ind w:left="-58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2998" w:rsidRDefault="00DA7E43">
    <w:pPr>
      <w:tabs>
        <w:tab w:val="center" w:pos="8032"/>
      </w:tabs>
      <w:spacing w:after="0"/>
      <w:ind w:left="-586"/>
    </w:pPr>
    <w:r>
      <w:rPr>
        <w:rFonts w:ascii="Arial" w:eastAsia="Arial" w:hAnsi="Arial" w:cs="Arial"/>
        <w:b/>
        <w:color w:val="3366FF"/>
        <w:sz w:val="24"/>
      </w:rPr>
      <w:t>PC 6/</w:t>
    </w:r>
    <w:r w:rsidR="00D47E74">
      <w:rPr>
        <w:rFonts w:ascii="Arial" w:eastAsia="Arial" w:hAnsi="Arial" w:cs="Arial"/>
        <w:b/>
        <w:color w:val="3366FF"/>
        <w:sz w:val="24"/>
      </w:rPr>
      <w:fldChar w:fldCharType="begin"/>
    </w:r>
    <w:r w:rsidR="00D47E74">
      <w:rPr>
        <w:rFonts w:ascii="Arial" w:eastAsia="Arial" w:hAnsi="Arial" w:cs="Arial"/>
        <w:b/>
        <w:color w:val="3366FF"/>
        <w:sz w:val="24"/>
      </w:rPr>
      <w:instrText xml:space="preserve"> NUMPAGES   \* MERGEFORMAT </w:instrText>
    </w:r>
    <w:r w:rsidR="00D47E74">
      <w:rPr>
        <w:rFonts w:ascii="Arial" w:eastAsia="Arial" w:hAnsi="Arial" w:cs="Arial"/>
        <w:b/>
        <w:color w:val="3366FF"/>
        <w:sz w:val="24"/>
      </w:rPr>
      <w:fldChar w:fldCharType="separate"/>
    </w:r>
    <w:r>
      <w:rPr>
        <w:rFonts w:ascii="Arial" w:eastAsia="Arial" w:hAnsi="Arial" w:cs="Arial"/>
        <w:b/>
        <w:color w:val="3366FF"/>
        <w:sz w:val="24"/>
      </w:rPr>
      <w:t>12</w:t>
    </w:r>
    <w:r w:rsidR="00D47E74">
      <w:rPr>
        <w:rFonts w:ascii="Arial" w:eastAsia="Arial" w:hAnsi="Arial" w:cs="Arial"/>
        <w:b/>
        <w:color w:val="3366FF"/>
        <w:sz w:val="24"/>
      </w:rPr>
      <w:fldChar w:fldCharType="end"/>
    </w:r>
    <w:r>
      <w:rPr>
        <w:rFonts w:ascii="Arial" w:eastAsia="Arial" w:hAnsi="Arial" w:cs="Arial"/>
        <w:b/>
        <w:color w:val="3366FF"/>
        <w:sz w:val="24"/>
      </w:rPr>
      <w:t>/07</w:t>
    </w:r>
    <w:r>
      <w:rPr>
        <w:rFonts w:ascii="Arial" w:eastAsia="Arial" w:hAnsi="Arial" w:cs="Arial"/>
        <w:b/>
        <w:color w:val="3366FF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b/>
        <w:color w:val="3366FF"/>
        <w:sz w:val="24"/>
      </w:rPr>
      <w:t>1</w:t>
    </w:r>
    <w:r>
      <w:rPr>
        <w:rFonts w:ascii="Arial" w:eastAsia="Arial" w:hAnsi="Arial" w:cs="Arial"/>
        <w:b/>
        <w:color w:val="3366FF"/>
        <w:sz w:val="24"/>
      </w:rPr>
      <w:fldChar w:fldCharType="end"/>
    </w:r>
    <w:r>
      <w:rPr>
        <w:rFonts w:ascii="Arial" w:eastAsia="Arial" w:hAnsi="Arial" w:cs="Arial"/>
        <w:b/>
        <w:color w:val="3366FF"/>
        <w:sz w:val="24"/>
      </w:rPr>
      <w:t xml:space="preserve"> sur </w:t>
    </w:r>
    <w:r w:rsidR="00D47E74">
      <w:rPr>
        <w:rFonts w:ascii="Arial" w:eastAsia="Arial" w:hAnsi="Arial" w:cs="Arial"/>
        <w:b/>
        <w:color w:val="3366FF"/>
        <w:sz w:val="24"/>
      </w:rPr>
      <w:fldChar w:fldCharType="begin"/>
    </w:r>
    <w:r w:rsidR="00D47E74">
      <w:rPr>
        <w:rFonts w:ascii="Arial" w:eastAsia="Arial" w:hAnsi="Arial" w:cs="Arial"/>
        <w:b/>
        <w:color w:val="3366FF"/>
        <w:sz w:val="24"/>
      </w:rPr>
      <w:instrText xml:space="preserve"> NUMPAGES   \* MERGEFORMAT </w:instrText>
    </w:r>
    <w:r w:rsidR="00D47E74">
      <w:rPr>
        <w:rFonts w:ascii="Arial" w:eastAsia="Arial" w:hAnsi="Arial" w:cs="Arial"/>
        <w:b/>
        <w:color w:val="3366FF"/>
        <w:sz w:val="24"/>
      </w:rPr>
      <w:fldChar w:fldCharType="separate"/>
    </w:r>
    <w:r>
      <w:rPr>
        <w:rFonts w:ascii="Arial" w:eastAsia="Arial" w:hAnsi="Arial" w:cs="Arial"/>
        <w:b/>
        <w:color w:val="3366FF"/>
        <w:sz w:val="24"/>
      </w:rPr>
      <w:t>12</w:t>
    </w:r>
    <w:r w:rsidR="00D47E74">
      <w:rPr>
        <w:rFonts w:ascii="Arial" w:eastAsia="Arial" w:hAnsi="Arial" w:cs="Arial"/>
        <w:b/>
        <w:color w:val="3366FF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7E74" w:rsidRDefault="00D47E74">
      <w:pPr>
        <w:spacing w:after="0" w:line="240" w:lineRule="auto"/>
      </w:pPr>
      <w:r>
        <w:separator/>
      </w:r>
    </w:p>
  </w:footnote>
  <w:footnote w:type="continuationSeparator" w:id="0">
    <w:p w:rsidR="00D47E74" w:rsidRDefault="00D47E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2998" w:rsidRDefault="00DA7E43">
    <w:pPr>
      <w:spacing w:after="0"/>
      <w:ind w:left="-586"/>
    </w:pPr>
    <w:r>
      <w:rPr>
        <w:rFonts w:ascii="Times New Roman" w:eastAsia="Times New Roman" w:hAnsi="Times New Roman" w:cs="Times New Roman"/>
        <w:b/>
        <w:color w:val="3366FF"/>
        <w:sz w:val="32"/>
      </w:rPr>
      <w:t>VOLLEY-BALL : LES GESTES OFFICIELS DES ARBITRES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2998" w:rsidRDefault="00FF2998">
    <w:pPr>
      <w:spacing w:after="0"/>
      <w:ind w:left="-58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2998" w:rsidRDefault="00DA7E43">
    <w:pPr>
      <w:spacing w:after="0"/>
      <w:ind w:left="-586"/>
    </w:pPr>
    <w:r>
      <w:rPr>
        <w:rFonts w:ascii="Times New Roman" w:eastAsia="Times New Roman" w:hAnsi="Times New Roman" w:cs="Times New Roman"/>
        <w:b/>
        <w:color w:val="3366FF"/>
        <w:sz w:val="32"/>
      </w:rPr>
      <w:t>VOLLEY-BALL : LES GESTES OFFICIELS DES ARBITRES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01027"/>
    <w:multiLevelType w:val="hybridMultilevel"/>
    <w:tmpl w:val="B18A75D6"/>
    <w:lvl w:ilvl="0" w:tplc="761C90CE">
      <w:start w:val="1"/>
      <w:numFmt w:val="decimal"/>
      <w:lvlText w:val="%1-"/>
      <w:lvlJc w:val="left"/>
      <w:pPr>
        <w:ind w:left="361" w:hanging="360"/>
      </w:pPr>
      <w:rPr>
        <w:rFonts w:ascii="Arial" w:eastAsia="Arial" w:hAnsi="Arial" w:cs="Arial" w:hint="default"/>
        <w:b/>
        <w:sz w:val="28"/>
      </w:rPr>
    </w:lvl>
    <w:lvl w:ilvl="1" w:tplc="040C0019" w:tentative="1">
      <w:start w:val="1"/>
      <w:numFmt w:val="lowerLetter"/>
      <w:lvlText w:val="%2."/>
      <w:lvlJc w:val="left"/>
      <w:pPr>
        <w:ind w:left="1081" w:hanging="360"/>
      </w:pPr>
    </w:lvl>
    <w:lvl w:ilvl="2" w:tplc="040C001B" w:tentative="1">
      <w:start w:val="1"/>
      <w:numFmt w:val="lowerRoman"/>
      <w:lvlText w:val="%3."/>
      <w:lvlJc w:val="right"/>
      <w:pPr>
        <w:ind w:left="1801" w:hanging="180"/>
      </w:pPr>
    </w:lvl>
    <w:lvl w:ilvl="3" w:tplc="040C000F" w:tentative="1">
      <w:start w:val="1"/>
      <w:numFmt w:val="decimal"/>
      <w:lvlText w:val="%4."/>
      <w:lvlJc w:val="left"/>
      <w:pPr>
        <w:ind w:left="2521" w:hanging="360"/>
      </w:pPr>
    </w:lvl>
    <w:lvl w:ilvl="4" w:tplc="040C0019" w:tentative="1">
      <w:start w:val="1"/>
      <w:numFmt w:val="lowerLetter"/>
      <w:lvlText w:val="%5."/>
      <w:lvlJc w:val="left"/>
      <w:pPr>
        <w:ind w:left="3241" w:hanging="360"/>
      </w:pPr>
    </w:lvl>
    <w:lvl w:ilvl="5" w:tplc="040C001B" w:tentative="1">
      <w:start w:val="1"/>
      <w:numFmt w:val="lowerRoman"/>
      <w:lvlText w:val="%6."/>
      <w:lvlJc w:val="right"/>
      <w:pPr>
        <w:ind w:left="3961" w:hanging="180"/>
      </w:pPr>
    </w:lvl>
    <w:lvl w:ilvl="6" w:tplc="040C000F" w:tentative="1">
      <w:start w:val="1"/>
      <w:numFmt w:val="decimal"/>
      <w:lvlText w:val="%7."/>
      <w:lvlJc w:val="left"/>
      <w:pPr>
        <w:ind w:left="4681" w:hanging="360"/>
      </w:pPr>
    </w:lvl>
    <w:lvl w:ilvl="7" w:tplc="040C0019" w:tentative="1">
      <w:start w:val="1"/>
      <w:numFmt w:val="lowerLetter"/>
      <w:lvlText w:val="%8."/>
      <w:lvlJc w:val="left"/>
      <w:pPr>
        <w:ind w:left="5401" w:hanging="360"/>
      </w:pPr>
    </w:lvl>
    <w:lvl w:ilvl="8" w:tplc="040C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" w15:restartNumberingAfterBreak="0">
    <w:nsid w:val="209105E7"/>
    <w:multiLevelType w:val="hybridMultilevel"/>
    <w:tmpl w:val="1A1AAA82"/>
    <w:lvl w:ilvl="0" w:tplc="C2085C0A">
      <w:start w:val="2"/>
      <w:numFmt w:val="lowerLetter"/>
      <w:lvlText w:val="%1)"/>
      <w:lvlJc w:val="left"/>
      <w:pPr>
        <w:ind w:left="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0CD992">
      <w:start w:val="1"/>
      <w:numFmt w:val="lowerLetter"/>
      <w:lvlText w:val="%2"/>
      <w:lvlJc w:val="left"/>
      <w:pPr>
        <w:ind w:left="11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B41620">
      <w:start w:val="1"/>
      <w:numFmt w:val="lowerRoman"/>
      <w:lvlText w:val="%3"/>
      <w:lvlJc w:val="left"/>
      <w:pPr>
        <w:ind w:left="19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244472">
      <w:start w:val="1"/>
      <w:numFmt w:val="decimal"/>
      <w:lvlText w:val="%4"/>
      <w:lvlJc w:val="left"/>
      <w:pPr>
        <w:ind w:left="26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B0B50A">
      <w:start w:val="1"/>
      <w:numFmt w:val="lowerLetter"/>
      <w:lvlText w:val="%5"/>
      <w:lvlJc w:val="left"/>
      <w:pPr>
        <w:ind w:left="33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103682">
      <w:start w:val="1"/>
      <w:numFmt w:val="lowerRoman"/>
      <w:lvlText w:val="%6"/>
      <w:lvlJc w:val="left"/>
      <w:pPr>
        <w:ind w:left="40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E4027A">
      <w:start w:val="1"/>
      <w:numFmt w:val="decimal"/>
      <w:lvlText w:val="%7"/>
      <w:lvlJc w:val="left"/>
      <w:pPr>
        <w:ind w:left="4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523CC0">
      <w:start w:val="1"/>
      <w:numFmt w:val="lowerLetter"/>
      <w:lvlText w:val="%8"/>
      <w:lvlJc w:val="left"/>
      <w:pPr>
        <w:ind w:left="55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1CA48C">
      <w:start w:val="1"/>
      <w:numFmt w:val="lowerRoman"/>
      <w:lvlText w:val="%9"/>
      <w:lvlJc w:val="left"/>
      <w:pPr>
        <w:ind w:left="62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F2F76A6"/>
    <w:multiLevelType w:val="hybridMultilevel"/>
    <w:tmpl w:val="B18A75D6"/>
    <w:lvl w:ilvl="0" w:tplc="761C90CE">
      <w:start w:val="1"/>
      <w:numFmt w:val="decimal"/>
      <w:lvlText w:val="%1-"/>
      <w:lvlJc w:val="left"/>
      <w:pPr>
        <w:ind w:left="361" w:hanging="360"/>
      </w:pPr>
      <w:rPr>
        <w:rFonts w:ascii="Arial" w:eastAsia="Arial" w:hAnsi="Arial" w:cs="Arial" w:hint="default"/>
        <w:b/>
        <w:sz w:val="28"/>
      </w:rPr>
    </w:lvl>
    <w:lvl w:ilvl="1" w:tplc="040C0019" w:tentative="1">
      <w:start w:val="1"/>
      <w:numFmt w:val="lowerLetter"/>
      <w:lvlText w:val="%2."/>
      <w:lvlJc w:val="left"/>
      <w:pPr>
        <w:ind w:left="1081" w:hanging="360"/>
      </w:pPr>
    </w:lvl>
    <w:lvl w:ilvl="2" w:tplc="040C001B" w:tentative="1">
      <w:start w:val="1"/>
      <w:numFmt w:val="lowerRoman"/>
      <w:lvlText w:val="%3."/>
      <w:lvlJc w:val="right"/>
      <w:pPr>
        <w:ind w:left="1801" w:hanging="180"/>
      </w:pPr>
    </w:lvl>
    <w:lvl w:ilvl="3" w:tplc="040C000F" w:tentative="1">
      <w:start w:val="1"/>
      <w:numFmt w:val="decimal"/>
      <w:lvlText w:val="%4."/>
      <w:lvlJc w:val="left"/>
      <w:pPr>
        <w:ind w:left="2521" w:hanging="360"/>
      </w:pPr>
    </w:lvl>
    <w:lvl w:ilvl="4" w:tplc="040C0019" w:tentative="1">
      <w:start w:val="1"/>
      <w:numFmt w:val="lowerLetter"/>
      <w:lvlText w:val="%5."/>
      <w:lvlJc w:val="left"/>
      <w:pPr>
        <w:ind w:left="3241" w:hanging="360"/>
      </w:pPr>
    </w:lvl>
    <w:lvl w:ilvl="5" w:tplc="040C001B" w:tentative="1">
      <w:start w:val="1"/>
      <w:numFmt w:val="lowerRoman"/>
      <w:lvlText w:val="%6."/>
      <w:lvlJc w:val="right"/>
      <w:pPr>
        <w:ind w:left="3961" w:hanging="180"/>
      </w:pPr>
    </w:lvl>
    <w:lvl w:ilvl="6" w:tplc="040C000F" w:tentative="1">
      <w:start w:val="1"/>
      <w:numFmt w:val="decimal"/>
      <w:lvlText w:val="%7."/>
      <w:lvlJc w:val="left"/>
      <w:pPr>
        <w:ind w:left="4681" w:hanging="360"/>
      </w:pPr>
    </w:lvl>
    <w:lvl w:ilvl="7" w:tplc="040C0019" w:tentative="1">
      <w:start w:val="1"/>
      <w:numFmt w:val="lowerLetter"/>
      <w:lvlText w:val="%8."/>
      <w:lvlJc w:val="left"/>
      <w:pPr>
        <w:ind w:left="5401" w:hanging="360"/>
      </w:pPr>
    </w:lvl>
    <w:lvl w:ilvl="8" w:tplc="040C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" w15:restartNumberingAfterBreak="0">
    <w:nsid w:val="5DEE4108"/>
    <w:multiLevelType w:val="hybridMultilevel"/>
    <w:tmpl w:val="B18A75D6"/>
    <w:lvl w:ilvl="0" w:tplc="761C90CE">
      <w:start w:val="1"/>
      <w:numFmt w:val="decimal"/>
      <w:lvlText w:val="%1-"/>
      <w:lvlJc w:val="left"/>
      <w:pPr>
        <w:ind w:left="361" w:hanging="360"/>
      </w:pPr>
      <w:rPr>
        <w:rFonts w:ascii="Arial" w:eastAsia="Arial" w:hAnsi="Arial" w:cs="Arial" w:hint="default"/>
        <w:b/>
        <w:sz w:val="28"/>
      </w:rPr>
    </w:lvl>
    <w:lvl w:ilvl="1" w:tplc="040C0019" w:tentative="1">
      <w:start w:val="1"/>
      <w:numFmt w:val="lowerLetter"/>
      <w:lvlText w:val="%2."/>
      <w:lvlJc w:val="left"/>
      <w:pPr>
        <w:ind w:left="1081" w:hanging="360"/>
      </w:pPr>
    </w:lvl>
    <w:lvl w:ilvl="2" w:tplc="040C001B" w:tentative="1">
      <w:start w:val="1"/>
      <w:numFmt w:val="lowerRoman"/>
      <w:lvlText w:val="%3."/>
      <w:lvlJc w:val="right"/>
      <w:pPr>
        <w:ind w:left="1801" w:hanging="180"/>
      </w:pPr>
    </w:lvl>
    <w:lvl w:ilvl="3" w:tplc="040C000F" w:tentative="1">
      <w:start w:val="1"/>
      <w:numFmt w:val="decimal"/>
      <w:lvlText w:val="%4."/>
      <w:lvlJc w:val="left"/>
      <w:pPr>
        <w:ind w:left="2521" w:hanging="360"/>
      </w:pPr>
    </w:lvl>
    <w:lvl w:ilvl="4" w:tplc="040C0019" w:tentative="1">
      <w:start w:val="1"/>
      <w:numFmt w:val="lowerLetter"/>
      <w:lvlText w:val="%5."/>
      <w:lvlJc w:val="left"/>
      <w:pPr>
        <w:ind w:left="3241" w:hanging="360"/>
      </w:pPr>
    </w:lvl>
    <w:lvl w:ilvl="5" w:tplc="040C001B" w:tentative="1">
      <w:start w:val="1"/>
      <w:numFmt w:val="lowerRoman"/>
      <w:lvlText w:val="%6."/>
      <w:lvlJc w:val="right"/>
      <w:pPr>
        <w:ind w:left="3961" w:hanging="180"/>
      </w:pPr>
    </w:lvl>
    <w:lvl w:ilvl="6" w:tplc="040C000F" w:tentative="1">
      <w:start w:val="1"/>
      <w:numFmt w:val="decimal"/>
      <w:lvlText w:val="%7."/>
      <w:lvlJc w:val="left"/>
      <w:pPr>
        <w:ind w:left="4681" w:hanging="360"/>
      </w:pPr>
    </w:lvl>
    <w:lvl w:ilvl="7" w:tplc="040C0019" w:tentative="1">
      <w:start w:val="1"/>
      <w:numFmt w:val="lowerLetter"/>
      <w:lvlText w:val="%8."/>
      <w:lvlJc w:val="left"/>
      <w:pPr>
        <w:ind w:left="5401" w:hanging="360"/>
      </w:pPr>
    </w:lvl>
    <w:lvl w:ilvl="8" w:tplc="040C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" w15:restartNumberingAfterBreak="0">
    <w:nsid w:val="6ACB3A26"/>
    <w:multiLevelType w:val="hybridMultilevel"/>
    <w:tmpl w:val="60C6179E"/>
    <w:lvl w:ilvl="0" w:tplc="2EA26E56">
      <w:start w:val="1"/>
      <w:numFmt w:val="decimal"/>
      <w:lvlText w:val="%1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B77286"/>
    <w:multiLevelType w:val="hybridMultilevel"/>
    <w:tmpl w:val="B18A75D6"/>
    <w:lvl w:ilvl="0" w:tplc="761C90CE">
      <w:start w:val="1"/>
      <w:numFmt w:val="decimal"/>
      <w:lvlText w:val="%1-"/>
      <w:lvlJc w:val="left"/>
      <w:pPr>
        <w:ind w:left="361" w:hanging="360"/>
      </w:pPr>
      <w:rPr>
        <w:rFonts w:ascii="Arial" w:eastAsia="Arial" w:hAnsi="Arial" w:cs="Arial" w:hint="default"/>
        <w:b/>
        <w:sz w:val="28"/>
      </w:rPr>
    </w:lvl>
    <w:lvl w:ilvl="1" w:tplc="040C0019" w:tentative="1">
      <w:start w:val="1"/>
      <w:numFmt w:val="lowerLetter"/>
      <w:lvlText w:val="%2."/>
      <w:lvlJc w:val="left"/>
      <w:pPr>
        <w:ind w:left="1081" w:hanging="360"/>
      </w:pPr>
    </w:lvl>
    <w:lvl w:ilvl="2" w:tplc="040C001B" w:tentative="1">
      <w:start w:val="1"/>
      <w:numFmt w:val="lowerRoman"/>
      <w:lvlText w:val="%3."/>
      <w:lvlJc w:val="right"/>
      <w:pPr>
        <w:ind w:left="1801" w:hanging="180"/>
      </w:pPr>
    </w:lvl>
    <w:lvl w:ilvl="3" w:tplc="040C000F" w:tentative="1">
      <w:start w:val="1"/>
      <w:numFmt w:val="decimal"/>
      <w:lvlText w:val="%4."/>
      <w:lvlJc w:val="left"/>
      <w:pPr>
        <w:ind w:left="2521" w:hanging="360"/>
      </w:pPr>
    </w:lvl>
    <w:lvl w:ilvl="4" w:tplc="040C0019" w:tentative="1">
      <w:start w:val="1"/>
      <w:numFmt w:val="lowerLetter"/>
      <w:lvlText w:val="%5."/>
      <w:lvlJc w:val="left"/>
      <w:pPr>
        <w:ind w:left="3241" w:hanging="360"/>
      </w:pPr>
    </w:lvl>
    <w:lvl w:ilvl="5" w:tplc="040C001B" w:tentative="1">
      <w:start w:val="1"/>
      <w:numFmt w:val="lowerRoman"/>
      <w:lvlText w:val="%6."/>
      <w:lvlJc w:val="right"/>
      <w:pPr>
        <w:ind w:left="3961" w:hanging="180"/>
      </w:pPr>
    </w:lvl>
    <w:lvl w:ilvl="6" w:tplc="040C000F" w:tentative="1">
      <w:start w:val="1"/>
      <w:numFmt w:val="decimal"/>
      <w:lvlText w:val="%7."/>
      <w:lvlJc w:val="left"/>
      <w:pPr>
        <w:ind w:left="4681" w:hanging="360"/>
      </w:pPr>
    </w:lvl>
    <w:lvl w:ilvl="7" w:tplc="040C0019" w:tentative="1">
      <w:start w:val="1"/>
      <w:numFmt w:val="lowerLetter"/>
      <w:lvlText w:val="%8."/>
      <w:lvlJc w:val="left"/>
      <w:pPr>
        <w:ind w:left="5401" w:hanging="360"/>
      </w:pPr>
    </w:lvl>
    <w:lvl w:ilvl="8" w:tplc="040C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6" w15:restartNumberingAfterBreak="0">
    <w:nsid w:val="7F7B57C2"/>
    <w:multiLevelType w:val="hybridMultilevel"/>
    <w:tmpl w:val="B18A75D6"/>
    <w:lvl w:ilvl="0" w:tplc="761C90CE">
      <w:start w:val="1"/>
      <w:numFmt w:val="decimal"/>
      <w:lvlText w:val="%1-"/>
      <w:lvlJc w:val="left"/>
      <w:pPr>
        <w:ind w:left="361" w:hanging="360"/>
      </w:pPr>
      <w:rPr>
        <w:rFonts w:ascii="Arial" w:eastAsia="Arial" w:hAnsi="Arial" w:cs="Arial" w:hint="default"/>
        <w:b/>
        <w:sz w:val="28"/>
      </w:rPr>
    </w:lvl>
    <w:lvl w:ilvl="1" w:tplc="040C0019" w:tentative="1">
      <w:start w:val="1"/>
      <w:numFmt w:val="lowerLetter"/>
      <w:lvlText w:val="%2."/>
      <w:lvlJc w:val="left"/>
      <w:pPr>
        <w:ind w:left="1081" w:hanging="360"/>
      </w:pPr>
    </w:lvl>
    <w:lvl w:ilvl="2" w:tplc="040C001B" w:tentative="1">
      <w:start w:val="1"/>
      <w:numFmt w:val="lowerRoman"/>
      <w:lvlText w:val="%3."/>
      <w:lvlJc w:val="right"/>
      <w:pPr>
        <w:ind w:left="1801" w:hanging="180"/>
      </w:pPr>
    </w:lvl>
    <w:lvl w:ilvl="3" w:tplc="040C000F" w:tentative="1">
      <w:start w:val="1"/>
      <w:numFmt w:val="decimal"/>
      <w:lvlText w:val="%4."/>
      <w:lvlJc w:val="left"/>
      <w:pPr>
        <w:ind w:left="2521" w:hanging="360"/>
      </w:pPr>
    </w:lvl>
    <w:lvl w:ilvl="4" w:tplc="040C0019" w:tentative="1">
      <w:start w:val="1"/>
      <w:numFmt w:val="lowerLetter"/>
      <w:lvlText w:val="%5."/>
      <w:lvlJc w:val="left"/>
      <w:pPr>
        <w:ind w:left="3241" w:hanging="360"/>
      </w:pPr>
    </w:lvl>
    <w:lvl w:ilvl="5" w:tplc="040C001B" w:tentative="1">
      <w:start w:val="1"/>
      <w:numFmt w:val="lowerRoman"/>
      <w:lvlText w:val="%6."/>
      <w:lvlJc w:val="right"/>
      <w:pPr>
        <w:ind w:left="3961" w:hanging="180"/>
      </w:pPr>
    </w:lvl>
    <w:lvl w:ilvl="6" w:tplc="040C000F" w:tentative="1">
      <w:start w:val="1"/>
      <w:numFmt w:val="decimal"/>
      <w:lvlText w:val="%7."/>
      <w:lvlJc w:val="left"/>
      <w:pPr>
        <w:ind w:left="4681" w:hanging="360"/>
      </w:pPr>
    </w:lvl>
    <w:lvl w:ilvl="7" w:tplc="040C0019" w:tentative="1">
      <w:start w:val="1"/>
      <w:numFmt w:val="lowerLetter"/>
      <w:lvlText w:val="%8."/>
      <w:lvlJc w:val="left"/>
      <w:pPr>
        <w:ind w:left="5401" w:hanging="360"/>
      </w:pPr>
    </w:lvl>
    <w:lvl w:ilvl="8" w:tplc="040C001B" w:tentative="1">
      <w:start w:val="1"/>
      <w:numFmt w:val="lowerRoman"/>
      <w:lvlText w:val="%9."/>
      <w:lvlJc w:val="right"/>
      <w:pPr>
        <w:ind w:left="6121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998"/>
    <w:rsid w:val="00042552"/>
    <w:rsid w:val="000436B1"/>
    <w:rsid w:val="0009244F"/>
    <w:rsid w:val="000F5D61"/>
    <w:rsid w:val="00182FD3"/>
    <w:rsid w:val="00246FA1"/>
    <w:rsid w:val="002D5936"/>
    <w:rsid w:val="00360F2C"/>
    <w:rsid w:val="0046092B"/>
    <w:rsid w:val="004F211A"/>
    <w:rsid w:val="0050701D"/>
    <w:rsid w:val="00753969"/>
    <w:rsid w:val="00762E26"/>
    <w:rsid w:val="007F1E26"/>
    <w:rsid w:val="00857DF3"/>
    <w:rsid w:val="008E234D"/>
    <w:rsid w:val="00923FCA"/>
    <w:rsid w:val="009E09AD"/>
    <w:rsid w:val="009F3596"/>
    <w:rsid w:val="00A8622F"/>
    <w:rsid w:val="00B05C4C"/>
    <w:rsid w:val="00B1641B"/>
    <w:rsid w:val="00BB34AD"/>
    <w:rsid w:val="00C518EC"/>
    <w:rsid w:val="00D463EC"/>
    <w:rsid w:val="00D46746"/>
    <w:rsid w:val="00D47E74"/>
    <w:rsid w:val="00D56202"/>
    <w:rsid w:val="00D6310B"/>
    <w:rsid w:val="00D93058"/>
    <w:rsid w:val="00DA7E43"/>
    <w:rsid w:val="00DE1F7B"/>
    <w:rsid w:val="00DF7BCF"/>
    <w:rsid w:val="00E90307"/>
    <w:rsid w:val="00F22A6D"/>
    <w:rsid w:val="00FF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8E6A77-5734-4103-B1EC-EA54D0995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qFormat/>
    <w:rsid w:val="007539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image" Target="media/image12.jpg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15.jpg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image" Target="media/image11.jpg"/><Relationship Id="rId25" Type="http://schemas.openxmlformats.org/officeDocument/2006/relationships/image" Target="media/image19.jp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0" Type="http://schemas.openxmlformats.org/officeDocument/2006/relationships/image" Target="media/image14.jpg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24" Type="http://schemas.openxmlformats.org/officeDocument/2006/relationships/image" Target="media/image18.jp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23" Type="http://schemas.openxmlformats.org/officeDocument/2006/relationships/image" Target="media/image17.jpg"/><Relationship Id="rId28" Type="http://schemas.openxmlformats.org/officeDocument/2006/relationships/footer" Target="footer1.xml"/><Relationship Id="rId10" Type="http://schemas.openxmlformats.org/officeDocument/2006/relationships/image" Target="media/image4.jpg"/><Relationship Id="rId19" Type="http://schemas.openxmlformats.org/officeDocument/2006/relationships/image" Target="media/image13.jpg"/><Relationship Id="rId31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Relationship Id="rId22" Type="http://schemas.openxmlformats.org/officeDocument/2006/relationships/image" Target="media/image16.jpg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710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VOLLEY-BALL</vt:lpstr>
    </vt:vector>
  </TitlesOfParts>
  <Company/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VOLLEY-BALL</dc:title>
  <dc:subject/>
  <dc:creator>combettes</dc:creator>
  <cp:keywords/>
  <cp:lastModifiedBy>stephane reitter</cp:lastModifiedBy>
  <cp:revision>2</cp:revision>
  <dcterms:created xsi:type="dcterms:W3CDTF">2018-06-07T03:33:00Z</dcterms:created>
  <dcterms:modified xsi:type="dcterms:W3CDTF">2018-06-07T03:33:00Z</dcterms:modified>
</cp:coreProperties>
</file>